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92B" w:rsidRDefault="004606E5">
      <w:pPr>
        <w:tabs>
          <w:tab w:val="left" w:pos="7538"/>
        </w:tabs>
        <w:spacing w:before="40"/>
        <w:ind w:left="140"/>
        <w:rPr>
          <w:rFonts w:ascii="Segoe UI" w:eastAsia="Segoe UI" w:hAnsi="Segoe UI" w:cs="Segoe UI"/>
          <w:sz w:val="18"/>
          <w:szCs w:val="18"/>
        </w:rPr>
      </w:pPr>
      <w:r>
        <w:rPr>
          <w:rFonts w:ascii="Segoe UI"/>
          <w:spacing w:val="-1"/>
          <w:sz w:val="18"/>
        </w:rPr>
        <w:t>Principal</w:t>
      </w:r>
      <w:r>
        <w:rPr>
          <w:rFonts w:ascii="Segoe UI"/>
          <w:spacing w:val="-10"/>
          <w:sz w:val="18"/>
        </w:rPr>
        <w:t xml:space="preserve"> </w:t>
      </w:r>
      <w:r>
        <w:rPr>
          <w:rFonts w:ascii="Segoe UI"/>
          <w:spacing w:val="-1"/>
          <w:sz w:val="18"/>
        </w:rPr>
        <w:t>Investigator:</w:t>
      </w:r>
      <w:r>
        <w:rPr>
          <w:rFonts w:ascii="Segoe UI"/>
          <w:spacing w:val="-1"/>
          <w:sz w:val="18"/>
        </w:rPr>
        <w:tab/>
        <w:t>Date</w:t>
      </w:r>
      <w:r>
        <w:rPr>
          <w:rFonts w:ascii="Segoe UI"/>
          <w:spacing w:val="-10"/>
          <w:sz w:val="18"/>
        </w:rPr>
        <w:t xml:space="preserve"> </w:t>
      </w:r>
      <w:r>
        <w:rPr>
          <w:rFonts w:ascii="Segoe UI"/>
          <w:spacing w:val="-1"/>
          <w:sz w:val="18"/>
        </w:rPr>
        <w:t>Approved:</w:t>
      </w:r>
    </w:p>
    <w:p w:rsidR="006A692B" w:rsidRDefault="00E27BA4">
      <w:pPr>
        <w:spacing w:line="20" w:lineRule="atLeast"/>
        <w:ind w:left="105"/>
        <w:rPr>
          <w:rFonts w:ascii="Segoe UI" w:eastAsia="Segoe UI" w:hAnsi="Segoe UI" w:cs="Segoe UI"/>
          <w:sz w:val="2"/>
          <w:szCs w:val="2"/>
        </w:rPr>
      </w:pPr>
      <w:r>
        <w:rPr>
          <w:rFonts w:ascii="Segoe UI" w:eastAsia="Segoe UI" w:hAnsi="Segoe UI" w:cs="Segoe UI"/>
          <w:noProof/>
          <w:sz w:val="2"/>
          <w:szCs w:val="2"/>
        </w:rPr>
        <mc:AlternateContent>
          <mc:Choice Requires="wpg">
            <w:drawing>
              <wp:inline distT="0" distB="0" distL="0" distR="0">
                <wp:extent cx="6446520" cy="7620"/>
                <wp:effectExtent l="3175" t="8255" r="8255" b="3175"/>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7620"/>
                          <a:chOff x="0" y="0"/>
                          <a:chExt cx="10152" cy="12"/>
                        </a:xfrm>
                      </wpg:grpSpPr>
                      <wpg:grpSp>
                        <wpg:cNvPr id="17" name="Group 8"/>
                        <wpg:cNvGrpSpPr>
                          <a:grpSpLocks/>
                        </wpg:cNvGrpSpPr>
                        <wpg:grpSpPr bwMode="auto">
                          <a:xfrm>
                            <a:off x="6" y="6"/>
                            <a:ext cx="10140" cy="2"/>
                            <a:chOff x="6" y="6"/>
                            <a:chExt cx="10140" cy="2"/>
                          </a:xfrm>
                        </wpg:grpSpPr>
                        <wps:wsp>
                          <wps:cNvPr id="18" name="Freeform 9"/>
                          <wps:cNvSpPr>
                            <a:spLocks/>
                          </wps:cNvSpPr>
                          <wps:spPr bwMode="auto">
                            <a:xfrm>
                              <a:off x="6" y="6"/>
                              <a:ext cx="10140" cy="2"/>
                            </a:xfrm>
                            <a:custGeom>
                              <a:avLst/>
                              <a:gdLst>
                                <a:gd name="T0" fmla="+- 0 6 6"/>
                                <a:gd name="T1" fmla="*/ T0 w 10140"/>
                                <a:gd name="T2" fmla="+- 0 10145 6"/>
                                <a:gd name="T3" fmla="*/ T2 w 10140"/>
                              </a:gdLst>
                              <a:ahLst/>
                              <a:cxnLst>
                                <a:cxn ang="0">
                                  <a:pos x="T1" y="0"/>
                                </a:cxn>
                                <a:cxn ang="0">
                                  <a:pos x="T3" y="0"/>
                                </a:cxn>
                              </a:cxnLst>
                              <a:rect l="0" t="0" r="r" b="b"/>
                              <a:pathLst>
                                <a:path w="10140">
                                  <a:moveTo>
                                    <a:pt x="0" y="0"/>
                                  </a:moveTo>
                                  <a:lnTo>
                                    <a:pt x="101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60BEC7" id="Group 7" o:spid="_x0000_s1026" style="width:507.6pt;height:.6pt;mso-position-horizontal-relative:char;mso-position-vertical-relative:line" coordsize="101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">
                <v:group id="Group 8" o:spid="_x0000_s1027" style="position:absolute;left:6;top:6;width:10140;height:2" coordorigin="6,6"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9" o:spid="_x0000_s1028" style="position:absolute;left:6;top:6;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" path="m,l10139,e" filled="f" strokeweight=".58pt">
                    <v:path arrowok="t" o:connecttype="custom" o:connectlocs="0,0;10139,0" o:connectangles="0,0"/>
                  </v:shape>
                </v:group>
                <w10:anchorlock/>
              </v:group>
            </w:pict>
          </mc:Fallback>
        </mc:AlternateContent>
      </w:r>
    </w:p>
    <w:p w:rsidR="006A692B" w:rsidRDefault="00E27BA4">
      <w:pPr>
        <w:spacing w:before="9"/>
        <w:rPr>
          <w:rFonts w:ascii="Segoe UI" w:eastAsia="Segoe UI" w:hAnsi="Segoe UI" w:cs="Segoe UI"/>
          <w:sz w:val="5"/>
          <w:szCs w:val="5"/>
        </w:rPr>
      </w:pPr>
      <w:r>
        <w:rPr>
          <w:noProof/>
        </w:rPr>
        <mc:AlternateContent>
          <mc:Choice Requires="wps">
            <w:drawing>
              <wp:anchor distT="45720" distB="45720" distL="114300" distR="114300" simplePos="0" relativeHeight="251653120" behindDoc="0" locked="0" layoutInCell="1" allowOverlap="1">
                <wp:simplePos x="0" y="0"/>
                <wp:positionH relativeFrom="column">
                  <wp:align>center</wp:align>
                </wp:positionH>
                <wp:positionV relativeFrom="paragraph">
                  <wp:posOffset>238760</wp:posOffset>
                </wp:positionV>
                <wp:extent cx="6697980" cy="349250"/>
                <wp:effectExtent l="12700" t="5715" r="13970" b="698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349250"/>
                        </a:xfrm>
                        <a:prstGeom prst="rect">
                          <a:avLst/>
                        </a:prstGeom>
                        <a:solidFill>
                          <a:srgbClr val="C00000"/>
                        </a:solidFill>
                        <a:ln w="9525">
                          <a:solidFill>
                            <a:srgbClr val="C00000"/>
                          </a:solidFill>
                          <a:miter lim="800000"/>
                          <a:headEnd/>
                          <a:tailEnd/>
                        </a:ln>
                      </wps:spPr>
                      <wps:txbx>
                        <w:txbxContent>
                          <w:p w:rsidR="00C879A0" w:rsidRPr="004869D7" w:rsidRDefault="00C33946" w:rsidP="00E27BA4">
                            <w:pPr>
                              <w:jc w:val="center"/>
                              <w:rPr>
                                <w:b/>
                                <w:sz w:val="40"/>
                              </w:rPr>
                            </w:pPr>
                            <w:r w:rsidRPr="004869D7">
                              <w:rPr>
                                <w:b/>
                                <w:sz w:val="40"/>
                              </w:rPr>
                              <w:t>Aspiration Flask Setup, Use and Maintenance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8pt;width:527.4pt;height:27.5pt;z-index:251653120;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" fillcolor="#c00000" strokecolor="#c00000">
                <v:textbox style="mso-fit-shape-to-text:t">
                  <w:txbxContent>
                    <w:p w:rsidR="00C879A0" w:rsidRPr="004869D7" w:rsidRDefault="00C33946" w:rsidP="00E27BA4">
                      <w:pPr>
                        <w:jc w:val="center"/>
                        <w:rPr>
                          <w:b/>
                          <w:sz w:val="40"/>
                        </w:rPr>
                      </w:pPr>
                      <w:r w:rsidRPr="004869D7">
                        <w:rPr>
                          <w:b/>
                          <w:sz w:val="40"/>
                        </w:rPr>
                        <w:t>Aspiration Flask Setup, Use and Maintenance</w:t>
                      </w:r>
                    </w:p>
                  </w:txbxContent>
                </v:textbox>
                <w10:wrap type="square"/>
              </v:shape>
            </w:pict>
          </mc:Fallback>
        </mc:AlternateContent>
      </w:r>
    </w:p>
    <w:p w:rsidR="00AF695A" w:rsidRPr="00007A1E" w:rsidRDefault="00AF695A" w:rsidP="00AF695A">
      <w:pPr>
        <w:widowControl/>
        <w:autoSpaceDE w:val="0"/>
        <w:autoSpaceDN w:val="0"/>
        <w:adjustRightInd w:val="0"/>
        <w:rPr>
          <w:rFonts w:cstheme="minorHAnsi"/>
          <w:color w:val="000000"/>
        </w:rPr>
      </w:pPr>
      <w:r w:rsidRPr="00007A1E">
        <w:rPr>
          <w:rFonts w:cstheme="minorHAnsi"/>
          <w:color w:val="000000"/>
        </w:rPr>
        <w:t xml:space="preserve">This SOP applies to setting up, using and maintaining an aspiration flask and in-line filter for aspiration of liquids. </w:t>
      </w:r>
    </w:p>
    <w:p w:rsidR="00AF695A" w:rsidRPr="00AF695A" w:rsidRDefault="00280C59" w:rsidP="00AF695A">
      <w:pPr>
        <w:pStyle w:val="BodyText"/>
        <w:spacing w:before="158" w:line="276" w:lineRule="auto"/>
        <w:ind w:left="0" w:right="240" w:firstLine="0"/>
        <w:rPr>
          <w:rFonts w:asciiTheme="minorHAnsi" w:eastAsiaTheme="minorHAnsi" w:hAnsiTheme="minorHAnsi" w:cstheme="minorHAnsi"/>
          <w:color w:val="000000"/>
          <w:sz w:val="24"/>
        </w:rPr>
      </w:pPr>
      <w:r w:rsidRPr="00007A1E">
        <w:rPr>
          <w:rFonts w:asciiTheme="minorHAnsi" w:hAnsiTheme="minorHAnsi" w:cstheme="minorHAnsi"/>
          <w:noProof/>
          <w:sz w:val="22"/>
          <w:szCs w:val="22"/>
        </w:rPr>
        <mc:AlternateContent>
          <mc:Choice Requires="wps">
            <w:drawing>
              <wp:anchor distT="45720" distB="45720" distL="114300" distR="114300" simplePos="0" relativeHeight="251693568" behindDoc="0" locked="0" layoutInCell="1" allowOverlap="1" wp14:anchorId="5D6EEB3A" wp14:editId="0342F860">
                <wp:simplePos x="0" y="0"/>
                <wp:positionH relativeFrom="margin">
                  <wp:align>center</wp:align>
                </wp:positionH>
                <wp:positionV relativeFrom="paragraph">
                  <wp:posOffset>1135187</wp:posOffset>
                </wp:positionV>
                <wp:extent cx="6707505" cy="318135"/>
                <wp:effectExtent l="0" t="0" r="17145" b="133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318135"/>
                        </a:xfrm>
                        <a:prstGeom prst="rect">
                          <a:avLst/>
                        </a:prstGeom>
                        <a:solidFill>
                          <a:srgbClr val="C00000"/>
                        </a:solidFill>
                        <a:ln w="9525">
                          <a:solidFill>
                            <a:schemeClr val="bg1">
                              <a:lumMod val="100000"/>
                              <a:lumOff val="0"/>
                            </a:schemeClr>
                          </a:solidFill>
                          <a:miter lim="800000"/>
                          <a:headEnd/>
                          <a:tailEnd/>
                        </a:ln>
                      </wps:spPr>
                      <wps:txbx>
                        <w:txbxContent>
                          <w:p w:rsidR="00280C59" w:rsidRPr="003F2FEC" w:rsidRDefault="00280C59" w:rsidP="00280C59">
                            <w:pPr>
                              <w:ind w:left="90"/>
                              <w:jc w:val="center"/>
                              <w:rPr>
                                <w:b/>
                                <w:color w:val="FFFFFF" w:themeColor="background1"/>
                                <w:sz w:val="32"/>
                              </w:rPr>
                            </w:pPr>
                            <w:r w:rsidRPr="003F2FEC">
                              <w:rPr>
                                <w:b/>
                                <w:color w:val="FFFFFF" w:themeColor="background1"/>
                                <w:sz w:val="32"/>
                              </w:rPr>
                              <w:t>Personal Protective Equipment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6EEB3A" id="_x0000_t202" coordsize="21600,21600" o:spt="202" path="m,l,21600r21600,l21600,xe">
                <v:stroke joinstyle="miter"/>
                <v:path gradientshapeok="t" o:connecttype="rect"/>
              </v:shapetype>
              <v:shape id="_x0000_s1027" type="#_x0000_t202" style="position:absolute;margin-left:0;margin-top:89.4pt;width:528.15pt;height:25.05pt;z-index:2516935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" fillcolor="#c00000" strokecolor="white [3212]">
                <v:textbox style="mso-fit-shape-to-text:t">
                  <w:txbxContent>
                    <w:p w:rsidR="00280C59" w:rsidRPr="003F2FEC" w:rsidRDefault="00280C59" w:rsidP="00280C59">
                      <w:pPr>
                        <w:ind w:left="90"/>
                        <w:jc w:val="center"/>
                        <w:rPr>
                          <w:b/>
                          <w:color w:val="FFFFFF" w:themeColor="background1"/>
                          <w:sz w:val="32"/>
                        </w:rPr>
                      </w:pPr>
                      <w:r w:rsidRPr="003F2FEC">
                        <w:rPr>
                          <w:b/>
                          <w:color w:val="FFFFFF" w:themeColor="background1"/>
                          <w:sz w:val="32"/>
                        </w:rPr>
                        <w:t>Personal Protective Equipment</w:t>
                      </w:r>
                    </w:p>
                  </w:txbxContent>
                </v:textbox>
                <w10:wrap type="square" anchorx="margin"/>
              </v:shape>
            </w:pict>
          </mc:Fallback>
        </mc:AlternateContent>
      </w:r>
      <w:r w:rsidR="00AF695A" w:rsidRPr="00007A1E">
        <w:rPr>
          <w:rFonts w:asciiTheme="minorHAnsi" w:eastAsiaTheme="minorHAnsi" w:hAnsiTheme="minorHAnsi" w:cstheme="minorHAnsi"/>
          <w:color w:val="000000"/>
          <w:sz w:val="22"/>
          <w:szCs w:val="22"/>
        </w:rPr>
        <w:t xml:space="preserve">Aspiration of liquids generates aerosols inside the aspiration flask and could contaminate the house vacuum line. In the BSL2 laboratory aspiration flasks must be kept inside the biosafety cabinets or placed inside secondary containment large enough to hold all the liquid is the flask, should it leak.  In addition, </w:t>
      </w:r>
      <w:r w:rsidR="00AF695A" w:rsidRPr="00007A1E">
        <w:rPr>
          <w:rFonts w:asciiTheme="minorHAnsi" w:eastAsiaTheme="minorHAnsi" w:hAnsiTheme="minorHAnsi" w:cstheme="minorHAnsi"/>
          <w:b/>
          <w:color w:val="000000"/>
          <w:sz w:val="22"/>
          <w:szCs w:val="22"/>
        </w:rPr>
        <w:t>ALL</w:t>
      </w:r>
      <w:r w:rsidR="00AF695A" w:rsidRPr="00007A1E">
        <w:rPr>
          <w:rFonts w:asciiTheme="minorHAnsi" w:eastAsiaTheme="minorHAnsi" w:hAnsiTheme="minorHAnsi" w:cstheme="minorHAnsi"/>
          <w:color w:val="000000"/>
          <w:sz w:val="22"/>
          <w:szCs w:val="22"/>
        </w:rPr>
        <w:t xml:space="preserve"> vacuum lines must be protected using a HEPA filter to prevent liquid entering the vacuum pumps. Proper use and maintenance of aspiration setups is necessary for safe capture of liquids</w:t>
      </w:r>
      <w:r w:rsidR="00AF695A" w:rsidRPr="00AF695A">
        <w:rPr>
          <w:rFonts w:asciiTheme="minorHAnsi" w:eastAsiaTheme="minorHAnsi" w:hAnsiTheme="minorHAnsi" w:cstheme="minorHAnsi"/>
          <w:color w:val="000000"/>
          <w:sz w:val="24"/>
        </w:rPr>
        <w:t xml:space="preserve">. </w:t>
      </w:r>
    </w:p>
    <w:p w:rsidR="00585A6D" w:rsidRPr="00193D56" w:rsidRDefault="003F2FEC" w:rsidP="00585A6D">
      <w:pPr>
        <w:pStyle w:val="BodyText"/>
        <w:spacing w:before="158" w:line="276" w:lineRule="auto"/>
        <w:ind w:left="2790" w:right="240" w:firstLine="0"/>
        <w:rPr>
          <w:rFonts w:asciiTheme="minorHAnsi" w:hAnsiTheme="minorHAnsi" w:cstheme="minorHAnsi"/>
          <w:noProof/>
          <w:sz w:val="24"/>
          <w:szCs w:val="24"/>
        </w:rPr>
      </w:pPr>
      <w:r w:rsidRPr="00193D56">
        <w:rPr>
          <w:rFonts w:asciiTheme="minorHAnsi" w:hAnsiTheme="minorHAnsi" w:cstheme="minorHAnsi"/>
          <w:noProof/>
          <w:sz w:val="24"/>
          <w:szCs w:val="24"/>
        </w:rPr>
        <w:drawing>
          <wp:anchor distT="0" distB="0" distL="114300" distR="114300" simplePos="0" relativeHeight="251653632" behindDoc="0" locked="0" layoutInCell="1" allowOverlap="1">
            <wp:simplePos x="0" y="0"/>
            <wp:positionH relativeFrom="column">
              <wp:posOffset>3111500</wp:posOffset>
            </wp:positionH>
            <wp:positionV relativeFrom="paragraph">
              <wp:posOffset>582295</wp:posOffset>
            </wp:positionV>
            <wp:extent cx="990600" cy="1048385"/>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gloves red.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990600" cy="1048385"/>
                    </a:xfrm>
                    <a:prstGeom prst="rect">
                      <a:avLst/>
                    </a:prstGeom>
                  </pic:spPr>
                </pic:pic>
              </a:graphicData>
            </a:graphic>
            <wp14:sizeRelH relativeFrom="page">
              <wp14:pctWidth>0</wp14:pctWidth>
            </wp14:sizeRelH>
            <wp14:sizeRelV relativeFrom="page">
              <wp14:pctHeight>0</wp14:pctHeight>
            </wp14:sizeRelV>
          </wp:anchor>
        </w:drawing>
      </w:r>
      <w:r w:rsidRPr="00193D56">
        <w:rPr>
          <w:rFonts w:asciiTheme="minorHAnsi" w:hAnsiTheme="minorHAnsi" w:cstheme="minorHAnsi"/>
          <w:noProof/>
          <w:sz w:val="24"/>
          <w:szCs w:val="24"/>
        </w:rPr>
        <w:drawing>
          <wp:anchor distT="0" distB="0" distL="114300" distR="114300" simplePos="0" relativeHeight="251666944" behindDoc="0" locked="0" layoutInCell="1" allowOverlap="1">
            <wp:simplePos x="0" y="0"/>
            <wp:positionH relativeFrom="column">
              <wp:posOffset>1701800</wp:posOffset>
            </wp:positionH>
            <wp:positionV relativeFrom="paragraph">
              <wp:posOffset>610870</wp:posOffset>
            </wp:positionV>
            <wp:extent cx="1000125" cy="10096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bcoat r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125" cy="1009650"/>
                    </a:xfrm>
                    <a:prstGeom prst="rect">
                      <a:avLst/>
                    </a:prstGeom>
                  </pic:spPr>
                </pic:pic>
              </a:graphicData>
            </a:graphic>
            <wp14:sizeRelH relativeFrom="margin">
              <wp14:pctWidth>0</wp14:pctWidth>
            </wp14:sizeRelH>
            <wp14:sizeRelV relativeFrom="margin">
              <wp14:pctHeight>0</wp14:pctHeight>
            </wp14:sizeRelV>
          </wp:anchor>
        </w:drawing>
      </w:r>
      <w:r w:rsidR="00C879A0" w:rsidRPr="00193D56">
        <w:rPr>
          <w:rFonts w:asciiTheme="minorHAnsi" w:hAnsiTheme="minorHAnsi" w:cstheme="minorHAnsi"/>
          <w:noProof/>
          <w:sz w:val="24"/>
          <w:szCs w:val="24"/>
        </w:rPr>
        <w:drawing>
          <wp:anchor distT="0" distB="0" distL="114300" distR="114300" simplePos="0" relativeHeight="251642368" behindDoc="1" locked="0" layoutInCell="1" allowOverlap="1">
            <wp:simplePos x="0" y="0"/>
            <wp:positionH relativeFrom="column">
              <wp:posOffset>4422140</wp:posOffset>
            </wp:positionH>
            <wp:positionV relativeFrom="paragraph">
              <wp:posOffset>620395</wp:posOffset>
            </wp:positionV>
            <wp:extent cx="1203325" cy="10102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fety Glasses red.png"/>
                    <pic:cNvPicPr/>
                  </pic:nvPicPr>
                  <pic:blipFill>
                    <a:blip r:embed="rId10">
                      <a:extLst>
                        <a:ext uri="{28A0092B-C50C-407E-A947-70E740481C1C}">
                          <a14:useLocalDpi xmlns:a14="http://schemas.microsoft.com/office/drawing/2010/main" val="0"/>
                        </a:ext>
                      </a:extLst>
                    </a:blip>
                    <a:stretch>
                      <a:fillRect/>
                    </a:stretch>
                  </pic:blipFill>
                  <pic:spPr>
                    <a:xfrm>
                      <a:off x="0" y="0"/>
                      <a:ext cx="1203325" cy="1010285"/>
                    </a:xfrm>
                    <a:prstGeom prst="rect">
                      <a:avLst/>
                    </a:prstGeom>
                  </pic:spPr>
                </pic:pic>
              </a:graphicData>
            </a:graphic>
            <wp14:sizeRelH relativeFrom="page">
              <wp14:pctWidth>0</wp14:pctWidth>
            </wp14:sizeRelH>
            <wp14:sizeRelV relativeFrom="page">
              <wp14:pctHeight>0</wp14:pctHeight>
            </wp14:sizeRelV>
          </wp:anchor>
        </w:drawing>
      </w:r>
    </w:p>
    <w:p w:rsidR="00585A6D" w:rsidRPr="00193D56" w:rsidRDefault="00585A6D" w:rsidP="00585A6D">
      <w:pPr>
        <w:pStyle w:val="BodyText"/>
        <w:spacing w:before="158" w:line="276" w:lineRule="auto"/>
        <w:ind w:left="180" w:right="240" w:firstLine="0"/>
        <w:rPr>
          <w:rFonts w:asciiTheme="minorHAnsi" w:hAnsiTheme="minorHAnsi" w:cstheme="minorHAnsi"/>
          <w:b/>
          <w:noProof/>
          <w:sz w:val="24"/>
          <w:szCs w:val="24"/>
        </w:rPr>
      </w:pPr>
      <w:r w:rsidRPr="00193D56">
        <w:rPr>
          <w:rFonts w:asciiTheme="minorHAnsi" w:hAnsiTheme="minorHAnsi" w:cstheme="minorHAnsi"/>
          <w:b/>
          <w:noProof/>
          <w:sz w:val="24"/>
          <w:szCs w:val="24"/>
        </w:rPr>
        <w:t>BSL1 or BSL2</w:t>
      </w:r>
    </w:p>
    <w:p w:rsidR="00585A6D" w:rsidRPr="00193D56" w:rsidRDefault="00585A6D" w:rsidP="00585A6D">
      <w:pPr>
        <w:pStyle w:val="BodyText"/>
        <w:spacing w:before="158" w:line="276" w:lineRule="auto"/>
        <w:ind w:left="2790" w:right="240" w:firstLine="0"/>
        <w:rPr>
          <w:rFonts w:asciiTheme="minorHAnsi" w:hAnsiTheme="minorHAnsi" w:cstheme="minorHAnsi"/>
          <w:noProof/>
          <w:sz w:val="24"/>
          <w:szCs w:val="24"/>
        </w:rPr>
      </w:pPr>
    </w:p>
    <w:p w:rsidR="00585A6D" w:rsidRPr="00193D56" w:rsidRDefault="00280C59" w:rsidP="00585A6D">
      <w:pPr>
        <w:pStyle w:val="BodyText"/>
        <w:spacing w:before="158" w:line="276" w:lineRule="auto"/>
        <w:ind w:left="2790" w:right="240" w:firstLine="0"/>
        <w:rPr>
          <w:rFonts w:asciiTheme="minorHAnsi" w:hAnsiTheme="minorHAnsi" w:cstheme="minorHAnsi"/>
          <w:noProof/>
          <w:sz w:val="24"/>
          <w:szCs w:val="24"/>
        </w:rPr>
      </w:pPr>
      <w:r w:rsidRPr="00193D56">
        <w:rPr>
          <w:rFonts w:asciiTheme="minorHAnsi" w:hAnsiTheme="minorHAnsi" w:cstheme="minorHAnsi"/>
          <w:b/>
          <w:noProof/>
          <w:sz w:val="24"/>
          <w:szCs w:val="24"/>
        </w:rPr>
        <w:drawing>
          <wp:anchor distT="0" distB="0" distL="114300" distR="114300" simplePos="0" relativeHeight="251677184" behindDoc="0" locked="0" layoutInCell="1" allowOverlap="1">
            <wp:simplePos x="0" y="0"/>
            <wp:positionH relativeFrom="column">
              <wp:posOffset>3120390</wp:posOffset>
            </wp:positionH>
            <wp:positionV relativeFrom="paragraph">
              <wp:posOffset>296545</wp:posOffset>
            </wp:positionV>
            <wp:extent cx="1057275" cy="10668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uble glove red.png"/>
                    <pic:cNvPicPr/>
                  </pic:nvPicPr>
                  <pic:blipFill>
                    <a:blip r:embed="rId11">
                      <a:extLst>
                        <a:ext uri="{28A0092B-C50C-407E-A947-70E740481C1C}">
                          <a14:useLocalDpi xmlns:a14="http://schemas.microsoft.com/office/drawing/2010/main" val="0"/>
                        </a:ext>
                      </a:extLst>
                    </a:blip>
                    <a:stretch>
                      <a:fillRect/>
                    </a:stretch>
                  </pic:blipFill>
                  <pic:spPr>
                    <a:xfrm>
                      <a:off x="0" y="0"/>
                      <a:ext cx="1057275" cy="1066800"/>
                    </a:xfrm>
                    <a:prstGeom prst="rect">
                      <a:avLst/>
                    </a:prstGeom>
                  </pic:spPr>
                </pic:pic>
              </a:graphicData>
            </a:graphic>
            <wp14:sizeRelH relativeFrom="page">
              <wp14:pctWidth>0</wp14:pctWidth>
            </wp14:sizeRelH>
            <wp14:sizeRelV relativeFrom="page">
              <wp14:pctHeight>0</wp14:pctHeight>
            </wp14:sizeRelV>
          </wp:anchor>
        </w:drawing>
      </w:r>
      <w:r w:rsidR="003F2FEC" w:rsidRPr="00193D56">
        <w:rPr>
          <w:rFonts w:asciiTheme="minorHAnsi" w:hAnsiTheme="minorHAnsi" w:cstheme="minorHAnsi"/>
          <w:b/>
          <w:noProof/>
          <w:sz w:val="24"/>
          <w:szCs w:val="24"/>
        </w:rPr>
        <w:drawing>
          <wp:anchor distT="0" distB="0" distL="114300" distR="114300" simplePos="0" relativeHeight="251671040" behindDoc="0" locked="0" layoutInCell="1" allowOverlap="1">
            <wp:simplePos x="0" y="0"/>
            <wp:positionH relativeFrom="column">
              <wp:posOffset>1568450</wp:posOffset>
            </wp:positionH>
            <wp:positionV relativeFrom="paragraph">
              <wp:posOffset>307975</wp:posOffset>
            </wp:positionV>
            <wp:extent cx="1247775" cy="1061085"/>
            <wp:effectExtent l="0" t="0" r="952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posable gown red.png"/>
                    <pic:cNvPicPr/>
                  </pic:nvPicPr>
                  <pic:blipFill>
                    <a:blip r:embed="rId12">
                      <a:extLst>
                        <a:ext uri="{28A0092B-C50C-407E-A947-70E740481C1C}">
                          <a14:useLocalDpi xmlns:a14="http://schemas.microsoft.com/office/drawing/2010/main" val="0"/>
                        </a:ext>
                      </a:extLst>
                    </a:blip>
                    <a:stretch>
                      <a:fillRect/>
                    </a:stretch>
                  </pic:blipFill>
                  <pic:spPr>
                    <a:xfrm>
                      <a:off x="0" y="0"/>
                      <a:ext cx="1247775" cy="1061085"/>
                    </a:xfrm>
                    <a:prstGeom prst="rect">
                      <a:avLst/>
                    </a:prstGeom>
                  </pic:spPr>
                </pic:pic>
              </a:graphicData>
            </a:graphic>
            <wp14:sizeRelH relativeFrom="page">
              <wp14:pctWidth>0</wp14:pctWidth>
            </wp14:sizeRelH>
            <wp14:sizeRelV relativeFrom="page">
              <wp14:pctHeight>0</wp14:pctHeight>
            </wp14:sizeRelV>
          </wp:anchor>
        </w:drawing>
      </w:r>
    </w:p>
    <w:p w:rsidR="00585A6D" w:rsidRPr="00193D56" w:rsidRDefault="00280C59" w:rsidP="00C879A0">
      <w:pPr>
        <w:pStyle w:val="BodyText"/>
        <w:spacing w:before="158" w:line="276" w:lineRule="auto"/>
        <w:ind w:right="240"/>
        <w:rPr>
          <w:rFonts w:asciiTheme="minorHAnsi" w:hAnsiTheme="minorHAnsi" w:cstheme="minorHAnsi"/>
          <w:b/>
          <w:sz w:val="24"/>
          <w:szCs w:val="24"/>
        </w:rPr>
      </w:pPr>
      <w:r w:rsidRPr="00193D56">
        <w:rPr>
          <w:rFonts w:asciiTheme="minorHAnsi" w:hAnsiTheme="minorHAnsi" w:cstheme="minorHAnsi"/>
          <w:b/>
          <w:noProof/>
          <w:sz w:val="24"/>
          <w:szCs w:val="24"/>
        </w:rPr>
        <w:drawing>
          <wp:anchor distT="0" distB="0" distL="114300" distR="114300" simplePos="0" relativeHeight="251683328" behindDoc="0" locked="0" layoutInCell="1" allowOverlap="1">
            <wp:simplePos x="0" y="0"/>
            <wp:positionH relativeFrom="column">
              <wp:posOffset>4425315</wp:posOffset>
            </wp:positionH>
            <wp:positionV relativeFrom="paragraph">
              <wp:posOffset>6350</wp:posOffset>
            </wp:positionV>
            <wp:extent cx="1169035" cy="9810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fety Glasses red.png"/>
                    <pic:cNvPicPr/>
                  </pic:nvPicPr>
                  <pic:blipFill>
                    <a:blip r:embed="rId10">
                      <a:extLst>
                        <a:ext uri="{28A0092B-C50C-407E-A947-70E740481C1C}">
                          <a14:useLocalDpi xmlns:a14="http://schemas.microsoft.com/office/drawing/2010/main" val="0"/>
                        </a:ext>
                      </a:extLst>
                    </a:blip>
                    <a:stretch>
                      <a:fillRect/>
                    </a:stretch>
                  </pic:blipFill>
                  <pic:spPr>
                    <a:xfrm>
                      <a:off x="0" y="0"/>
                      <a:ext cx="1169035" cy="981075"/>
                    </a:xfrm>
                    <a:prstGeom prst="rect">
                      <a:avLst/>
                    </a:prstGeom>
                  </pic:spPr>
                </pic:pic>
              </a:graphicData>
            </a:graphic>
            <wp14:sizeRelH relativeFrom="page">
              <wp14:pctWidth>0</wp14:pctWidth>
            </wp14:sizeRelH>
            <wp14:sizeRelV relativeFrom="page">
              <wp14:pctHeight>0</wp14:pctHeight>
            </wp14:sizeRelV>
          </wp:anchor>
        </w:drawing>
      </w:r>
      <w:r w:rsidR="00C879A0" w:rsidRPr="00193D56">
        <w:rPr>
          <w:rFonts w:asciiTheme="minorHAnsi" w:hAnsiTheme="minorHAnsi" w:cstheme="minorHAnsi"/>
          <w:b/>
          <w:noProof/>
          <w:sz w:val="24"/>
          <w:szCs w:val="24"/>
        </w:rPr>
        <w:t>BSL2+</w:t>
      </w:r>
      <w:r w:rsidR="00C879A0" w:rsidRPr="00193D56">
        <w:rPr>
          <w:rFonts w:asciiTheme="minorHAnsi" w:hAnsiTheme="minorHAnsi" w:cstheme="minorHAnsi"/>
          <w:b/>
          <w:noProof/>
          <w:sz w:val="24"/>
          <w:szCs w:val="24"/>
        </w:rPr>
        <w:tab/>
      </w:r>
    </w:p>
    <w:p w:rsidR="00585A6D" w:rsidRPr="00193D56" w:rsidRDefault="00585A6D">
      <w:pPr>
        <w:pStyle w:val="BodyText"/>
        <w:spacing w:before="158" w:line="276" w:lineRule="auto"/>
        <w:ind w:left="140" w:right="240" w:firstLine="0"/>
        <w:rPr>
          <w:rFonts w:asciiTheme="minorHAnsi" w:hAnsiTheme="minorHAnsi" w:cstheme="minorHAnsi"/>
          <w:sz w:val="24"/>
          <w:szCs w:val="24"/>
        </w:rPr>
      </w:pPr>
    </w:p>
    <w:p w:rsidR="00585A6D" w:rsidRDefault="00585A6D">
      <w:pPr>
        <w:pStyle w:val="BodyText"/>
        <w:spacing w:before="158" w:line="276" w:lineRule="auto"/>
        <w:ind w:left="140" w:right="240" w:firstLine="0"/>
        <w:rPr>
          <w:rFonts w:asciiTheme="minorHAnsi" w:hAnsiTheme="minorHAnsi" w:cstheme="minorHAnsi"/>
          <w:sz w:val="24"/>
          <w:szCs w:val="24"/>
        </w:rPr>
      </w:pPr>
    </w:p>
    <w:p w:rsidR="00AF695A" w:rsidRDefault="00280C59">
      <w:pPr>
        <w:pStyle w:val="BodyText"/>
        <w:spacing w:before="158" w:line="276" w:lineRule="auto"/>
        <w:ind w:left="140" w:right="240" w:firstLine="0"/>
        <w:rPr>
          <w:rFonts w:asciiTheme="minorHAnsi" w:hAnsiTheme="minorHAnsi" w:cstheme="minorHAnsi"/>
          <w:sz w:val="24"/>
          <w:szCs w:val="24"/>
        </w:rPr>
      </w:pPr>
      <w:r w:rsidRPr="00AF695A">
        <w:rPr>
          <w:rFonts w:cstheme="minorHAnsi"/>
          <w:noProof/>
          <w:sz w:val="24"/>
          <w:szCs w:val="24"/>
        </w:rPr>
        <w:drawing>
          <wp:anchor distT="0" distB="0" distL="114300" distR="114300" simplePos="0" relativeHeight="251691520" behindDoc="0" locked="0" layoutInCell="1" allowOverlap="1">
            <wp:simplePos x="0" y="0"/>
            <wp:positionH relativeFrom="margin">
              <wp:posOffset>2967990</wp:posOffset>
            </wp:positionH>
            <wp:positionV relativeFrom="paragraph">
              <wp:posOffset>114300</wp:posOffset>
            </wp:positionV>
            <wp:extent cx="1304290" cy="971550"/>
            <wp:effectExtent l="0" t="0" r="0" b="0"/>
            <wp:wrapSquare wrapText="bothSides"/>
            <wp:docPr id="12" name="Picture 12" descr="D:\L Drive Documents\UCLA Fact Sheets\surgical Mask red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 Drive Documents\UCLA Fact Sheets\surgical Mask red no backgroun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29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7826">
        <w:rPr>
          <w:rFonts w:asciiTheme="minorHAnsi" w:hAnsiTheme="minorHAnsi" w:cstheme="minorHAnsi"/>
          <w:noProof/>
          <w:sz w:val="24"/>
          <w:szCs w:val="24"/>
        </w:rPr>
        <w:drawing>
          <wp:anchor distT="0" distB="0" distL="114300" distR="114300" simplePos="0" relativeHeight="251690496" behindDoc="0" locked="0" layoutInCell="1" allowOverlap="1">
            <wp:simplePos x="0" y="0"/>
            <wp:positionH relativeFrom="page">
              <wp:posOffset>2257425</wp:posOffset>
            </wp:positionH>
            <wp:positionV relativeFrom="paragraph">
              <wp:posOffset>178435</wp:posOffset>
            </wp:positionV>
            <wp:extent cx="1085850" cy="861060"/>
            <wp:effectExtent l="0" t="0" r="0" b="0"/>
            <wp:wrapNone/>
            <wp:docPr id="11" name="Picture 11" descr="C:\Users\u0553621\AppData\Local\Microsoft\Windows\INetCache\Content.Outlook\0FXW3HUG\disposable Sleeves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53621\AppData\Local\Microsoft\Windows\INetCache\Content.Outlook\0FXW3HUG\disposable Sleeves (0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85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95A" w:rsidRDefault="00AF695A">
      <w:pPr>
        <w:pStyle w:val="BodyText"/>
        <w:spacing w:before="158" w:line="276" w:lineRule="auto"/>
        <w:ind w:left="140" w:right="240" w:firstLine="0"/>
        <w:rPr>
          <w:rFonts w:asciiTheme="minorHAnsi" w:hAnsiTheme="minorHAnsi" w:cstheme="minorHAnsi"/>
          <w:sz w:val="24"/>
          <w:szCs w:val="24"/>
        </w:rPr>
      </w:pPr>
    </w:p>
    <w:p w:rsidR="006A692B" w:rsidRPr="00193D56" w:rsidRDefault="00280C59">
      <w:pPr>
        <w:spacing w:before="12"/>
        <w:rPr>
          <w:rFonts w:eastAsia="Segoe UI" w:cstheme="minorHAnsi"/>
          <w:sz w:val="24"/>
          <w:szCs w:val="24"/>
        </w:rPr>
      </w:pPr>
      <w:r w:rsidRPr="00193D56">
        <w:rPr>
          <w:rFonts w:cstheme="minorHAnsi"/>
          <w:noProof/>
          <w:sz w:val="24"/>
          <w:szCs w:val="24"/>
        </w:rPr>
        <mc:AlternateContent>
          <mc:Choice Requires="wps">
            <w:drawing>
              <wp:anchor distT="45720" distB="45720" distL="114300" distR="114300" simplePos="0" relativeHeight="251685376" behindDoc="0" locked="0" layoutInCell="1" allowOverlap="1">
                <wp:simplePos x="0" y="0"/>
                <wp:positionH relativeFrom="margin">
                  <wp:posOffset>11430</wp:posOffset>
                </wp:positionH>
                <wp:positionV relativeFrom="paragraph">
                  <wp:posOffset>571500</wp:posOffset>
                </wp:positionV>
                <wp:extent cx="661035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rgbClr val="C00000"/>
                        </a:solidFill>
                        <a:ln w="9525">
                          <a:solidFill>
                            <a:srgbClr val="C00000"/>
                          </a:solidFill>
                          <a:miter lim="800000"/>
                          <a:headEnd/>
                          <a:tailEnd/>
                        </a:ln>
                      </wps:spPr>
                      <wps:txbx>
                        <w:txbxContent>
                          <w:p w:rsidR="008E7237" w:rsidRPr="003F2FEC" w:rsidRDefault="002C199E" w:rsidP="002C199E">
                            <w:pPr>
                              <w:jc w:val="center"/>
                              <w:rPr>
                                <w:b/>
                                <w:sz w:val="32"/>
                              </w:rPr>
                            </w:pPr>
                            <w:r w:rsidRPr="003F2FEC">
                              <w:rPr>
                                <w:b/>
                                <w:sz w:val="32"/>
                              </w:rPr>
                              <w:t>Engineering Controls, Equipment, and Materials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pt;margin-top:45pt;width:520.5pt;height:110.6pt;z-index:251685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" fillcolor="#c00000" strokecolor="#c00000">
                <v:textbox style="mso-fit-shape-to-text:t">
                  <w:txbxContent>
                    <w:p w:rsidR="008E7237" w:rsidRPr="003F2FEC" w:rsidRDefault="002C199E" w:rsidP="002C199E">
                      <w:pPr>
                        <w:jc w:val="center"/>
                        <w:rPr>
                          <w:b/>
                          <w:sz w:val="32"/>
                        </w:rPr>
                      </w:pPr>
                      <w:r w:rsidRPr="003F2FEC">
                        <w:rPr>
                          <w:b/>
                          <w:sz w:val="32"/>
                        </w:rPr>
                        <w:t>Engineering Controls, Equipment, and Materials</w:t>
                      </w:r>
                    </w:p>
                  </w:txbxContent>
                </v:textbox>
                <w10:wrap type="square" anchorx="margin"/>
              </v:shape>
            </w:pict>
          </mc:Fallback>
        </mc:AlternateContent>
      </w:r>
    </w:p>
    <w:tbl>
      <w:tblPr>
        <w:tblW w:w="0" w:type="auto"/>
        <w:tblInd w:w="140" w:type="dxa"/>
        <w:tblLayout w:type="fixed"/>
        <w:tblCellMar>
          <w:left w:w="0" w:type="dxa"/>
          <w:right w:w="0" w:type="dxa"/>
        </w:tblCellMar>
        <w:tblLook w:val="01E0" w:firstRow="1" w:lastRow="1" w:firstColumn="1" w:lastColumn="1" w:noHBand="0" w:noVBand="0"/>
      </w:tblPr>
      <w:tblGrid>
        <w:gridCol w:w="2860"/>
        <w:gridCol w:w="7221"/>
      </w:tblGrid>
      <w:tr w:rsidR="006A692B" w:rsidRPr="00E50AA1" w:rsidTr="00E50AA1">
        <w:tc>
          <w:tcPr>
            <w:tcW w:w="2860" w:type="dxa"/>
            <w:tcBorders>
              <w:top w:val="single" w:sz="5" w:space="0" w:color="BEBEBE"/>
              <w:left w:val="nil"/>
              <w:bottom w:val="single" w:sz="5" w:space="0" w:color="BEBEBE"/>
              <w:right w:val="nil"/>
            </w:tcBorders>
          </w:tcPr>
          <w:p w:rsidR="006A692B" w:rsidRPr="00007A1E" w:rsidRDefault="004606E5" w:rsidP="009C232A">
            <w:pPr>
              <w:pStyle w:val="TableParagraph"/>
              <w:spacing w:before="59" w:line="276" w:lineRule="auto"/>
              <w:ind w:left="135" w:right="206" w:firstLine="4"/>
              <w:rPr>
                <w:rFonts w:eastAsia="Segoe UI" w:cstheme="minorHAnsi"/>
              </w:rPr>
            </w:pPr>
            <w:r w:rsidRPr="00007A1E">
              <w:rPr>
                <w:rFonts w:cstheme="minorHAnsi"/>
                <w:b/>
                <w:spacing w:val="-1"/>
              </w:rPr>
              <w:t>Biosafety</w:t>
            </w:r>
            <w:r w:rsidRPr="00007A1E">
              <w:rPr>
                <w:rFonts w:cstheme="minorHAnsi"/>
                <w:b/>
                <w:spacing w:val="-8"/>
              </w:rPr>
              <w:t xml:space="preserve"> </w:t>
            </w:r>
            <w:r w:rsidRPr="00007A1E">
              <w:rPr>
                <w:rFonts w:cstheme="minorHAnsi"/>
                <w:b/>
                <w:spacing w:val="-1"/>
              </w:rPr>
              <w:t>Cabinet</w:t>
            </w:r>
            <w:r w:rsidRPr="00007A1E">
              <w:rPr>
                <w:rFonts w:cstheme="minorHAnsi"/>
                <w:b/>
                <w:spacing w:val="-8"/>
              </w:rPr>
              <w:t xml:space="preserve"> </w:t>
            </w:r>
          </w:p>
        </w:tc>
        <w:tc>
          <w:tcPr>
            <w:tcW w:w="7221" w:type="dxa"/>
            <w:tcBorders>
              <w:top w:val="single" w:sz="5" w:space="0" w:color="BEBEBE"/>
              <w:left w:val="nil"/>
              <w:bottom w:val="single" w:sz="5" w:space="0" w:color="BEBEBE"/>
              <w:right w:val="nil"/>
            </w:tcBorders>
          </w:tcPr>
          <w:p w:rsidR="006A692B" w:rsidRPr="00007A1E" w:rsidRDefault="004606E5" w:rsidP="003F2FEC">
            <w:pPr>
              <w:pStyle w:val="TableParagraph"/>
              <w:spacing w:before="59" w:line="276" w:lineRule="auto"/>
              <w:ind w:left="128" w:right="742"/>
              <w:rPr>
                <w:rFonts w:eastAsia="Segoe UI" w:cstheme="minorHAnsi"/>
              </w:rPr>
            </w:pPr>
            <w:r w:rsidRPr="00007A1E">
              <w:rPr>
                <w:rFonts w:cstheme="minorHAnsi"/>
                <w:spacing w:val="-1"/>
              </w:rPr>
              <w:t>Enclosed,</w:t>
            </w:r>
            <w:r w:rsidRPr="00007A1E">
              <w:rPr>
                <w:rFonts w:cstheme="minorHAnsi"/>
                <w:spacing w:val="-8"/>
              </w:rPr>
              <w:t xml:space="preserve"> </w:t>
            </w:r>
            <w:r w:rsidRPr="00007A1E">
              <w:rPr>
                <w:rFonts w:cstheme="minorHAnsi"/>
                <w:spacing w:val="-1"/>
              </w:rPr>
              <w:t>ventilated</w:t>
            </w:r>
            <w:r w:rsidRPr="00007A1E">
              <w:rPr>
                <w:rFonts w:cstheme="minorHAnsi"/>
                <w:spacing w:val="-7"/>
              </w:rPr>
              <w:t xml:space="preserve"> </w:t>
            </w:r>
            <w:r w:rsidRPr="00007A1E">
              <w:rPr>
                <w:rFonts w:cstheme="minorHAnsi"/>
              </w:rPr>
              <w:t>laboratory</w:t>
            </w:r>
            <w:r w:rsidRPr="00007A1E">
              <w:rPr>
                <w:rFonts w:cstheme="minorHAnsi"/>
                <w:spacing w:val="-9"/>
              </w:rPr>
              <w:t xml:space="preserve"> </w:t>
            </w:r>
            <w:r w:rsidRPr="00007A1E">
              <w:rPr>
                <w:rFonts w:cstheme="minorHAnsi"/>
              </w:rPr>
              <w:t>workspace</w:t>
            </w:r>
            <w:r w:rsidRPr="00007A1E">
              <w:rPr>
                <w:rFonts w:cstheme="minorHAnsi"/>
                <w:spacing w:val="-8"/>
              </w:rPr>
              <w:t xml:space="preserve"> </w:t>
            </w:r>
            <w:r w:rsidRPr="00007A1E">
              <w:rPr>
                <w:rFonts w:cstheme="minorHAnsi"/>
              </w:rPr>
              <w:t>that</w:t>
            </w:r>
            <w:r w:rsidRPr="00007A1E">
              <w:rPr>
                <w:rFonts w:cstheme="minorHAnsi"/>
                <w:spacing w:val="-8"/>
              </w:rPr>
              <w:t xml:space="preserve"> </w:t>
            </w:r>
            <w:r w:rsidRPr="00007A1E">
              <w:rPr>
                <w:rFonts w:cstheme="minorHAnsi"/>
              </w:rPr>
              <w:t>protects</w:t>
            </w:r>
            <w:r w:rsidRPr="00007A1E">
              <w:rPr>
                <w:rFonts w:cstheme="minorHAnsi"/>
                <w:spacing w:val="-7"/>
              </w:rPr>
              <w:t xml:space="preserve"> </w:t>
            </w:r>
            <w:r w:rsidRPr="00007A1E">
              <w:rPr>
                <w:rFonts w:cstheme="minorHAnsi"/>
              </w:rPr>
              <w:t>the</w:t>
            </w:r>
            <w:r w:rsidRPr="00007A1E">
              <w:rPr>
                <w:rFonts w:cstheme="minorHAnsi"/>
                <w:spacing w:val="-8"/>
              </w:rPr>
              <w:t xml:space="preserve"> </w:t>
            </w:r>
            <w:r w:rsidRPr="00007A1E">
              <w:rPr>
                <w:rFonts w:cstheme="minorHAnsi"/>
              </w:rPr>
              <w:t>worker</w:t>
            </w:r>
            <w:r w:rsidRPr="00007A1E">
              <w:rPr>
                <w:rFonts w:cstheme="minorHAnsi"/>
                <w:spacing w:val="-8"/>
              </w:rPr>
              <w:t xml:space="preserve"> </w:t>
            </w:r>
            <w:r w:rsidRPr="00007A1E">
              <w:rPr>
                <w:rFonts w:cstheme="minorHAnsi"/>
              </w:rPr>
              <w:t>from</w:t>
            </w:r>
            <w:r w:rsidRPr="00007A1E">
              <w:rPr>
                <w:rFonts w:cstheme="minorHAnsi"/>
                <w:spacing w:val="44"/>
                <w:w w:val="99"/>
              </w:rPr>
              <w:t xml:space="preserve"> </w:t>
            </w:r>
            <w:r w:rsidRPr="00007A1E">
              <w:rPr>
                <w:rFonts w:cstheme="minorHAnsi"/>
                <w:spacing w:val="-1"/>
              </w:rPr>
              <w:t>aerosols</w:t>
            </w:r>
          </w:p>
        </w:tc>
      </w:tr>
      <w:tr w:rsidR="00280C59" w:rsidRPr="00E50AA1" w:rsidTr="00E50AA1">
        <w:tc>
          <w:tcPr>
            <w:tcW w:w="2860" w:type="dxa"/>
            <w:tcBorders>
              <w:top w:val="single" w:sz="5" w:space="0" w:color="BEBEBE"/>
              <w:left w:val="nil"/>
              <w:bottom w:val="single" w:sz="5" w:space="0" w:color="BEBEBE"/>
              <w:right w:val="nil"/>
            </w:tcBorders>
          </w:tcPr>
          <w:p w:rsidR="00280C59" w:rsidRPr="00007A1E" w:rsidRDefault="00280C59" w:rsidP="009C232A">
            <w:pPr>
              <w:pStyle w:val="TableParagraph"/>
              <w:spacing w:before="59"/>
              <w:ind w:left="135"/>
              <w:rPr>
                <w:rFonts w:eastAsia="Segoe UI" w:cstheme="minorHAnsi"/>
              </w:rPr>
            </w:pPr>
            <w:r w:rsidRPr="00007A1E">
              <w:rPr>
                <w:rFonts w:cstheme="minorHAnsi"/>
                <w:b/>
              </w:rPr>
              <w:t>Vacuum</w:t>
            </w:r>
          </w:p>
        </w:tc>
        <w:tc>
          <w:tcPr>
            <w:tcW w:w="7221" w:type="dxa"/>
            <w:tcBorders>
              <w:top w:val="single" w:sz="5" w:space="0" w:color="BEBEBE"/>
              <w:left w:val="nil"/>
              <w:bottom w:val="single" w:sz="5" w:space="0" w:color="BEBEBE"/>
              <w:right w:val="nil"/>
            </w:tcBorders>
          </w:tcPr>
          <w:p w:rsidR="00280C59" w:rsidRPr="00007A1E" w:rsidRDefault="00280C59" w:rsidP="00280C59">
            <w:pPr>
              <w:pStyle w:val="TableParagraph"/>
              <w:spacing w:before="59"/>
              <w:ind w:left="131"/>
              <w:rPr>
                <w:rFonts w:eastAsia="Segoe UI" w:cstheme="minorHAnsi"/>
              </w:rPr>
            </w:pPr>
            <w:r w:rsidRPr="00007A1E">
              <w:rPr>
                <w:rFonts w:cstheme="minorHAnsi"/>
              </w:rPr>
              <w:t>House</w:t>
            </w:r>
            <w:r w:rsidRPr="00007A1E">
              <w:rPr>
                <w:rFonts w:cstheme="minorHAnsi"/>
                <w:spacing w:val="-8"/>
              </w:rPr>
              <w:t xml:space="preserve"> </w:t>
            </w:r>
            <w:r w:rsidRPr="00007A1E">
              <w:rPr>
                <w:rFonts w:cstheme="minorHAnsi"/>
              </w:rPr>
              <w:t>vacuum</w:t>
            </w:r>
            <w:r w:rsidRPr="00007A1E">
              <w:rPr>
                <w:rFonts w:cstheme="minorHAnsi"/>
                <w:spacing w:val="-8"/>
              </w:rPr>
              <w:t xml:space="preserve"> </w:t>
            </w:r>
            <w:r w:rsidRPr="00007A1E">
              <w:rPr>
                <w:rFonts w:cstheme="minorHAnsi"/>
                <w:spacing w:val="-1"/>
              </w:rPr>
              <w:t>line</w:t>
            </w:r>
            <w:r w:rsidRPr="00007A1E">
              <w:rPr>
                <w:rFonts w:cstheme="minorHAnsi"/>
                <w:spacing w:val="-6"/>
              </w:rPr>
              <w:t xml:space="preserve"> </w:t>
            </w:r>
            <w:r w:rsidRPr="00007A1E">
              <w:rPr>
                <w:rFonts w:cstheme="minorHAnsi"/>
              </w:rPr>
              <w:t>or</w:t>
            </w:r>
            <w:r w:rsidRPr="00007A1E">
              <w:rPr>
                <w:rFonts w:cstheme="minorHAnsi"/>
                <w:spacing w:val="-6"/>
              </w:rPr>
              <w:t xml:space="preserve"> </w:t>
            </w:r>
            <w:r w:rsidRPr="00007A1E">
              <w:rPr>
                <w:rFonts w:cstheme="minorHAnsi"/>
              </w:rPr>
              <w:t>pump</w:t>
            </w:r>
          </w:p>
        </w:tc>
      </w:tr>
      <w:tr w:rsidR="00280C59" w:rsidRPr="00E50AA1" w:rsidTr="00E50AA1">
        <w:tc>
          <w:tcPr>
            <w:tcW w:w="2860" w:type="dxa"/>
            <w:tcBorders>
              <w:top w:val="single" w:sz="5" w:space="0" w:color="BEBEBE"/>
              <w:left w:val="nil"/>
              <w:bottom w:val="single" w:sz="5" w:space="0" w:color="BEBEBE"/>
              <w:right w:val="nil"/>
            </w:tcBorders>
          </w:tcPr>
          <w:p w:rsidR="00280C59" w:rsidRPr="00007A1E" w:rsidRDefault="00280C59" w:rsidP="009C232A">
            <w:pPr>
              <w:pStyle w:val="TableParagraph"/>
              <w:spacing w:before="59"/>
              <w:ind w:left="135"/>
              <w:rPr>
                <w:rFonts w:eastAsia="Segoe UI" w:cstheme="minorHAnsi"/>
              </w:rPr>
            </w:pPr>
            <w:r w:rsidRPr="00007A1E">
              <w:rPr>
                <w:rFonts w:cstheme="minorHAnsi"/>
                <w:b/>
                <w:spacing w:val="-1"/>
              </w:rPr>
              <w:t>Filter</w:t>
            </w:r>
          </w:p>
        </w:tc>
        <w:tc>
          <w:tcPr>
            <w:tcW w:w="7221" w:type="dxa"/>
            <w:tcBorders>
              <w:top w:val="single" w:sz="5" w:space="0" w:color="BEBEBE"/>
              <w:left w:val="nil"/>
              <w:bottom w:val="single" w:sz="5" w:space="0" w:color="BEBEBE"/>
              <w:right w:val="nil"/>
            </w:tcBorders>
          </w:tcPr>
          <w:p w:rsidR="00280C59" w:rsidRPr="00007A1E" w:rsidRDefault="00280C59" w:rsidP="00280C59">
            <w:pPr>
              <w:pStyle w:val="TableParagraph"/>
              <w:spacing w:before="59"/>
              <w:ind w:left="131"/>
              <w:rPr>
                <w:rFonts w:eastAsia="Segoe UI" w:cstheme="minorHAnsi"/>
              </w:rPr>
            </w:pPr>
            <w:r w:rsidRPr="00007A1E">
              <w:rPr>
                <w:rFonts w:cstheme="minorHAnsi"/>
                <w:spacing w:val="-1"/>
              </w:rPr>
              <w:t>In-line</w:t>
            </w:r>
            <w:r w:rsidRPr="00007A1E">
              <w:rPr>
                <w:rFonts w:cstheme="minorHAnsi"/>
                <w:spacing w:val="-5"/>
              </w:rPr>
              <w:t xml:space="preserve"> </w:t>
            </w:r>
            <w:r w:rsidRPr="00007A1E">
              <w:rPr>
                <w:rFonts w:cstheme="minorHAnsi"/>
              </w:rPr>
              <w:t>HEPA</w:t>
            </w:r>
            <w:r w:rsidRPr="00007A1E">
              <w:rPr>
                <w:rFonts w:cstheme="minorHAnsi"/>
                <w:spacing w:val="-3"/>
              </w:rPr>
              <w:t xml:space="preserve"> </w:t>
            </w:r>
            <w:r w:rsidRPr="00007A1E">
              <w:rPr>
                <w:rFonts w:cstheme="minorHAnsi"/>
                <w:spacing w:val="-1"/>
              </w:rPr>
              <w:t>filter</w:t>
            </w:r>
            <w:r w:rsidRPr="00007A1E">
              <w:rPr>
                <w:rFonts w:cstheme="minorHAnsi"/>
                <w:spacing w:val="-2"/>
              </w:rPr>
              <w:t xml:space="preserve"> </w:t>
            </w:r>
            <w:r w:rsidRPr="00007A1E">
              <w:rPr>
                <w:rFonts w:cstheme="minorHAnsi"/>
              </w:rPr>
              <w:t>with</w:t>
            </w:r>
            <w:r w:rsidRPr="00007A1E">
              <w:rPr>
                <w:rFonts w:cstheme="minorHAnsi"/>
                <w:spacing w:val="-5"/>
              </w:rPr>
              <w:t xml:space="preserve"> </w:t>
            </w:r>
            <w:r w:rsidRPr="00007A1E">
              <w:rPr>
                <w:rFonts w:cstheme="minorHAnsi"/>
              </w:rPr>
              <w:t>start</w:t>
            </w:r>
            <w:r w:rsidRPr="00007A1E">
              <w:rPr>
                <w:rFonts w:cstheme="minorHAnsi"/>
                <w:spacing w:val="-3"/>
              </w:rPr>
              <w:t xml:space="preserve"> </w:t>
            </w:r>
            <w:r w:rsidRPr="00007A1E">
              <w:rPr>
                <w:rFonts w:cstheme="minorHAnsi"/>
                <w:spacing w:val="-1"/>
              </w:rPr>
              <w:t>date</w:t>
            </w:r>
            <w:r w:rsidRPr="00007A1E">
              <w:rPr>
                <w:rFonts w:cstheme="minorHAnsi"/>
                <w:spacing w:val="-5"/>
              </w:rPr>
              <w:t xml:space="preserve"> </w:t>
            </w:r>
            <w:r w:rsidRPr="00007A1E">
              <w:rPr>
                <w:rFonts w:cstheme="minorHAnsi"/>
              </w:rPr>
              <w:t>written</w:t>
            </w:r>
            <w:r w:rsidRPr="00007A1E">
              <w:rPr>
                <w:rFonts w:cstheme="minorHAnsi"/>
                <w:spacing w:val="-5"/>
              </w:rPr>
              <w:t xml:space="preserve"> </w:t>
            </w:r>
            <w:r w:rsidRPr="00007A1E">
              <w:rPr>
                <w:rFonts w:cstheme="minorHAnsi"/>
              </w:rPr>
              <w:t>on</w:t>
            </w:r>
            <w:r w:rsidRPr="00007A1E">
              <w:rPr>
                <w:rFonts w:cstheme="minorHAnsi"/>
                <w:spacing w:val="-4"/>
              </w:rPr>
              <w:t xml:space="preserve"> </w:t>
            </w:r>
            <w:r w:rsidRPr="00007A1E">
              <w:rPr>
                <w:rFonts w:cstheme="minorHAnsi"/>
                <w:spacing w:val="-1"/>
              </w:rPr>
              <w:t>it</w:t>
            </w:r>
          </w:p>
        </w:tc>
      </w:tr>
      <w:tr w:rsidR="00280C59" w:rsidRPr="00E50AA1" w:rsidTr="00E50AA1">
        <w:tc>
          <w:tcPr>
            <w:tcW w:w="2860" w:type="dxa"/>
            <w:tcBorders>
              <w:top w:val="single" w:sz="5" w:space="0" w:color="BEBEBE"/>
              <w:left w:val="nil"/>
              <w:bottom w:val="single" w:sz="5" w:space="0" w:color="BEBEBE"/>
              <w:right w:val="nil"/>
            </w:tcBorders>
          </w:tcPr>
          <w:p w:rsidR="00280C59" w:rsidRPr="00007A1E" w:rsidRDefault="00280C59" w:rsidP="009C232A">
            <w:pPr>
              <w:pStyle w:val="TableParagraph"/>
              <w:ind w:left="135"/>
              <w:rPr>
                <w:rFonts w:eastAsia="Segoe UI" w:cstheme="minorHAnsi"/>
              </w:rPr>
            </w:pPr>
            <w:r w:rsidRPr="00007A1E">
              <w:rPr>
                <w:rFonts w:cstheme="minorHAnsi"/>
                <w:b/>
                <w:spacing w:val="-1"/>
              </w:rPr>
              <w:t>Container(s)</w:t>
            </w:r>
            <w:r w:rsidRPr="00007A1E">
              <w:rPr>
                <w:rFonts w:cstheme="minorHAnsi"/>
                <w:b/>
                <w:spacing w:val="-10"/>
              </w:rPr>
              <w:t xml:space="preserve"> </w:t>
            </w:r>
            <w:r w:rsidRPr="00007A1E">
              <w:rPr>
                <w:rFonts w:cstheme="minorHAnsi"/>
                <w:b/>
                <w:spacing w:val="-1"/>
              </w:rPr>
              <w:t>with</w:t>
            </w:r>
            <w:r w:rsidRPr="00007A1E">
              <w:rPr>
                <w:rFonts w:cstheme="minorHAnsi"/>
                <w:b/>
                <w:spacing w:val="-10"/>
              </w:rPr>
              <w:t xml:space="preserve"> </w:t>
            </w:r>
            <w:r w:rsidRPr="00007A1E">
              <w:rPr>
                <w:rFonts w:cstheme="minorHAnsi"/>
                <w:b/>
              </w:rPr>
              <w:t>cap</w:t>
            </w:r>
          </w:p>
        </w:tc>
        <w:tc>
          <w:tcPr>
            <w:tcW w:w="7221" w:type="dxa"/>
            <w:tcBorders>
              <w:top w:val="single" w:sz="5" w:space="0" w:color="BEBEBE"/>
              <w:left w:val="nil"/>
              <w:bottom w:val="single" w:sz="5" w:space="0" w:color="BEBEBE"/>
              <w:right w:val="nil"/>
            </w:tcBorders>
          </w:tcPr>
          <w:p w:rsidR="00280C59" w:rsidRPr="00007A1E" w:rsidRDefault="00280C59" w:rsidP="00E50AA1">
            <w:pPr>
              <w:pStyle w:val="TableParagraph"/>
              <w:spacing w:before="59"/>
              <w:ind w:left="131" w:right="722"/>
              <w:rPr>
                <w:rFonts w:eastAsia="Segoe UI" w:cstheme="minorHAnsi"/>
              </w:rPr>
            </w:pPr>
            <w:r w:rsidRPr="00007A1E">
              <w:rPr>
                <w:rFonts w:cstheme="minorHAnsi"/>
              </w:rPr>
              <w:t>Vacuum</w:t>
            </w:r>
            <w:r w:rsidRPr="00007A1E">
              <w:rPr>
                <w:rFonts w:cstheme="minorHAnsi"/>
                <w:spacing w:val="-6"/>
              </w:rPr>
              <w:t xml:space="preserve"> </w:t>
            </w:r>
            <w:r w:rsidRPr="00007A1E">
              <w:rPr>
                <w:rFonts w:cstheme="minorHAnsi"/>
              </w:rPr>
              <w:t>flask</w:t>
            </w:r>
            <w:r w:rsidRPr="00007A1E">
              <w:rPr>
                <w:rFonts w:cstheme="minorHAnsi"/>
                <w:spacing w:val="-7"/>
              </w:rPr>
              <w:t xml:space="preserve"> </w:t>
            </w:r>
            <w:r w:rsidRPr="00007A1E">
              <w:rPr>
                <w:rFonts w:cstheme="minorHAnsi"/>
              </w:rPr>
              <w:t>or</w:t>
            </w:r>
            <w:r w:rsidRPr="00007A1E">
              <w:rPr>
                <w:rFonts w:cstheme="minorHAnsi"/>
                <w:spacing w:val="-5"/>
              </w:rPr>
              <w:t xml:space="preserve"> </w:t>
            </w:r>
            <w:r w:rsidRPr="00007A1E">
              <w:rPr>
                <w:rFonts w:cstheme="minorHAnsi"/>
              </w:rPr>
              <w:t>bottle</w:t>
            </w:r>
            <w:r w:rsidRPr="00007A1E">
              <w:rPr>
                <w:rFonts w:cstheme="minorHAnsi"/>
                <w:spacing w:val="-6"/>
              </w:rPr>
              <w:t xml:space="preserve"> </w:t>
            </w:r>
            <w:r w:rsidRPr="00007A1E">
              <w:rPr>
                <w:rFonts w:cstheme="minorHAnsi"/>
              </w:rPr>
              <w:t>large</w:t>
            </w:r>
            <w:r w:rsidRPr="00007A1E">
              <w:rPr>
                <w:rFonts w:cstheme="minorHAnsi"/>
                <w:spacing w:val="-6"/>
              </w:rPr>
              <w:t xml:space="preserve"> </w:t>
            </w:r>
            <w:r w:rsidRPr="00007A1E">
              <w:rPr>
                <w:rFonts w:cstheme="minorHAnsi"/>
                <w:spacing w:val="-1"/>
              </w:rPr>
              <w:t>enough</w:t>
            </w:r>
            <w:r w:rsidRPr="00007A1E">
              <w:rPr>
                <w:rFonts w:cstheme="minorHAnsi"/>
                <w:spacing w:val="-5"/>
              </w:rPr>
              <w:t xml:space="preserve"> </w:t>
            </w:r>
            <w:r w:rsidRPr="00007A1E">
              <w:rPr>
                <w:rFonts w:cstheme="minorHAnsi"/>
              </w:rPr>
              <w:t>for</w:t>
            </w:r>
            <w:r w:rsidRPr="00007A1E">
              <w:rPr>
                <w:rFonts w:cstheme="minorHAnsi"/>
                <w:spacing w:val="-6"/>
              </w:rPr>
              <w:t xml:space="preserve"> </w:t>
            </w:r>
            <w:r w:rsidRPr="00007A1E">
              <w:rPr>
                <w:rFonts w:cstheme="minorHAnsi"/>
                <w:spacing w:val="-1"/>
              </w:rPr>
              <w:t>aspirated</w:t>
            </w:r>
            <w:r w:rsidRPr="00007A1E">
              <w:rPr>
                <w:rFonts w:cstheme="minorHAnsi"/>
                <w:spacing w:val="-5"/>
              </w:rPr>
              <w:t xml:space="preserve"> </w:t>
            </w:r>
            <w:r w:rsidRPr="00007A1E">
              <w:rPr>
                <w:rFonts w:cstheme="minorHAnsi"/>
              </w:rPr>
              <w:t>fluid</w:t>
            </w:r>
            <w:r w:rsidRPr="00007A1E">
              <w:rPr>
                <w:rFonts w:cstheme="minorHAnsi"/>
                <w:spacing w:val="-6"/>
              </w:rPr>
              <w:t xml:space="preserve"> </w:t>
            </w:r>
            <w:r w:rsidRPr="00007A1E">
              <w:rPr>
                <w:rFonts w:cstheme="minorHAnsi"/>
              </w:rPr>
              <w:t>and</w:t>
            </w:r>
            <w:r w:rsidRPr="00007A1E">
              <w:rPr>
                <w:rFonts w:cstheme="minorHAnsi"/>
                <w:spacing w:val="-6"/>
              </w:rPr>
              <w:t xml:space="preserve"> </w:t>
            </w:r>
            <w:r w:rsidRPr="00007A1E">
              <w:rPr>
                <w:rFonts w:cstheme="minorHAnsi"/>
                <w:spacing w:val="-1"/>
              </w:rPr>
              <w:t>disinfectant</w:t>
            </w:r>
            <w:r w:rsidRPr="00007A1E">
              <w:rPr>
                <w:rFonts w:cstheme="minorHAnsi"/>
                <w:spacing w:val="-7"/>
              </w:rPr>
              <w:t xml:space="preserve"> </w:t>
            </w:r>
            <w:r w:rsidRPr="00007A1E">
              <w:rPr>
                <w:rFonts w:cstheme="minorHAnsi"/>
              </w:rPr>
              <w:t>with</w:t>
            </w:r>
            <w:r w:rsidRPr="00007A1E">
              <w:rPr>
                <w:rFonts w:cstheme="minorHAnsi"/>
                <w:spacing w:val="50"/>
                <w:w w:val="99"/>
              </w:rPr>
              <w:t xml:space="preserve"> </w:t>
            </w:r>
            <w:r w:rsidRPr="00007A1E">
              <w:rPr>
                <w:rFonts w:cstheme="minorHAnsi"/>
                <w:spacing w:val="-1"/>
              </w:rPr>
              <w:t>enough</w:t>
            </w:r>
            <w:r w:rsidRPr="00007A1E">
              <w:rPr>
                <w:rFonts w:cstheme="minorHAnsi"/>
                <w:spacing w:val="-6"/>
              </w:rPr>
              <w:t xml:space="preserve"> </w:t>
            </w:r>
            <w:r w:rsidRPr="00007A1E">
              <w:rPr>
                <w:rFonts w:cstheme="minorHAnsi"/>
              </w:rPr>
              <w:t>head</w:t>
            </w:r>
            <w:r w:rsidRPr="00007A1E">
              <w:rPr>
                <w:rFonts w:cstheme="minorHAnsi"/>
                <w:spacing w:val="-6"/>
              </w:rPr>
              <w:t xml:space="preserve"> </w:t>
            </w:r>
            <w:r w:rsidRPr="00007A1E">
              <w:rPr>
                <w:rFonts w:cstheme="minorHAnsi"/>
              </w:rPr>
              <w:t>space</w:t>
            </w:r>
            <w:r w:rsidRPr="00007A1E">
              <w:rPr>
                <w:rFonts w:cstheme="minorHAnsi"/>
                <w:spacing w:val="-6"/>
              </w:rPr>
              <w:t xml:space="preserve"> </w:t>
            </w:r>
            <w:r w:rsidRPr="00007A1E">
              <w:rPr>
                <w:rFonts w:cstheme="minorHAnsi"/>
              </w:rPr>
              <w:t>to</w:t>
            </w:r>
            <w:r w:rsidRPr="00007A1E">
              <w:rPr>
                <w:rFonts w:cstheme="minorHAnsi"/>
                <w:spacing w:val="-6"/>
              </w:rPr>
              <w:t xml:space="preserve"> </w:t>
            </w:r>
            <w:r w:rsidRPr="00007A1E">
              <w:rPr>
                <w:rFonts w:cstheme="minorHAnsi"/>
              </w:rPr>
              <w:t>avoid</w:t>
            </w:r>
            <w:r w:rsidRPr="00007A1E">
              <w:rPr>
                <w:rFonts w:cstheme="minorHAnsi"/>
                <w:spacing w:val="-5"/>
              </w:rPr>
              <w:t xml:space="preserve"> </w:t>
            </w:r>
            <w:r w:rsidRPr="00007A1E">
              <w:rPr>
                <w:rFonts w:cstheme="minorHAnsi"/>
              </w:rPr>
              <w:t>fluid</w:t>
            </w:r>
            <w:r w:rsidRPr="00007A1E">
              <w:rPr>
                <w:rFonts w:cstheme="minorHAnsi"/>
                <w:spacing w:val="-7"/>
              </w:rPr>
              <w:t xml:space="preserve"> </w:t>
            </w:r>
            <w:r w:rsidRPr="00007A1E">
              <w:rPr>
                <w:rFonts w:cstheme="minorHAnsi"/>
              </w:rPr>
              <w:t>uptake</w:t>
            </w:r>
            <w:r w:rsidRPr="00007A1E">
              <w:rPr>
                <w:rFonts w:cstheme="minorHAnsi"/>
                <w:spacing w:val="-6"/>
              </w:rPr>
              <w:t xml:space="preserve"> </w:t>
            </w:r>
            <w:r w:rsidRPr="00007A1E">
              <w:rPr>
                <w:rFonts w:cstheme="minorHAnsi"/>
              </w:rPr>
              <w:t>by</w:t>
            </w:r>
            <w:r w:rsidRPr="00007A1E">
              <w:rPr>
                <w:rFonts w:cstheme="minorHAnsi"/>
                <w:spacing w:val="-5"/>
              </w:rPr>
              <w:t xml:space="preserve"> </w:t>
            </w:r>
            <w:r w:rsidRPr="00007A1E">
              <w:rPr>
                <w:rFonts w:cstheme="minorHAnsi"/>
              </w:rPr>
              <w:t>vacuum</w:t>
            </w:r>
            <w:r w:rsidRPr="00007A1E">
              <w:rPr>
                <w:rFonts w:cstheme="minorHAnsi"/>
                <w:spacing w:val="-7"/>
              </w:rPr>
              <w:t xml:space="preserve"> </w:t>
            </w:r>
            <w:r w:rsidRPr="00007A1E">
              <w:rPr>
                <w:rFonts w:cstheme="minorHAnsi"/>
              </w:rPr>
              <w:t>system</w:t>
            </w:r>
            <w:r w:rsidR="00E50AA1" w:rsidRPr="00007A1E">
              <w:rPr>
                <w:rFonts w:cstheme="minorHAnsi"/>
              </w:rPr>
              <w:t xml:space="preserve">. In BSL2 lab, labeled with </w:t>
            </w:r>
            <w:r w:rsidR="004869D7" w:rsidRPr="00007A1E">
              <w:rPr>
                <w:rFonts w:cstheme="minorHAnsi"/>
              </w:rPr>
              <w:t xml:space="preserve">a </w:t>
            </w:r>
            <w:r w:rsidR="00E50AA1" w:rsidRPr="00007A1E">
              <w:rPr>
                <w:rFonts w:cstheme="minorHAnsi"/>
              </w:rPr>
              <w:t xml:space="preserve">Biohazard sticker </w:t>
            </w:r>
          </w:p>
        </w:tc>
      </w:tr>
      <w:tr w:rsidR="00280C59" w:rsidRPr="00E50AA1" w:rsidTr="00E50AA1">
        <w:tc>
          <w:tcPr>
            <w:tcW w:w="2860" w:type="dxa"/>
            <w:tcBorders>
              <w:top w:val="single" w:sz="5" w:space="0" w:color="BEBEBE"/>
              <w:left w:val="nil"/>
              <w:bottom w:val="single" w:sz="5" w:space="0" w:color="BEBEBE"/>
              <w:right w:val="nil"/>
            </w:tcBorders>
          </w:tcPr>
          <w:p w:rsidR="00280C59" w:rsidRPr="00007A1E" w:rsidRDefault="00280C59" w:rsidP="009C232A">
            <w:pPr>
              <w:pStyle w:val="TableParagraph"/>
              <w:spacing w:before="59" w:line="276" w:lineRule="auto"/>
              <w:ind w:left="135"/>
              <w:rPr>
                <w:rFonts w:cstheme="minorHAnsi"/>
                <w:b/>
              </w:rPr>
            </w:pPr>
            <w:r w:rsidRPr="00007A1E">
              <w:rPr>
                <w:rFonts w:cstheme="minorHAnsi"/>
                <w:b/>
              </w:rPr>
              <w:t>Secondary Container</w:t>
            </w:r>
          </w:p>
        </w:tc>
        <w:tc>
          <w:tcPr>
            <w:tcW w:w="7221" w:type="dxa"/>
            <w:tcBorders>
              <w:top w:val="single" w:sz="5" w:space="0" w:color="BEBEBE"/>
              <w:left w:val="nil"/>
              <w:bottom w:val="single" w:sz="5" w:space="0" w:color="BEBEBE"/>
              <w:right w:val="nil"/>
            </w:tcBorders>
          </w:tcPr>
          <w:p w:rsidR="00280C59" w:rsidRPr="00007A1E" w:rsidRDefault="00E50AA1" w:rsidP="00E50AA1">
            <w:pPr>
              <w:pStyle w:val="TableParagraph"/>
              <w:spacing w:before="59" w:line="276" w:lineRule="auto"/>
              <w:ind w:left="128"/>
              <w:rPr>
                <w:rFonts w:cstheme="minorHAnsi"/>
                <w:spacing w:val="-1"/>
              </w:rPr>
            </w:pPr>
            <w:r w:rsidRPr="00007A1E">
              <w:rPr>
                <w:rFonts w:cstheme="minorHAnsi"/>
                <w:spacing w:val="-1"/>
              </w:rPr>
              <w:t xml:space="preserve">For aspiration setups in BSL2 labs outside of the BSC, large enough to contain a spill from the primary container and labeled with a Biohazard sticker </w:t>
            </w:r>
          </w:p>
        </w:tc>
      </w:tr>
      <w:tr w:rsidR="00280C59" w:rsidRPr="00193D56" w:rsidTr="00E50AA1">
        <w:tc>
          <w:tcPr>
            <w:tcW w:w="2860" w:type="dxa"/>
            <w:tcBorders>
              <w:top w:val="single" w:sz="5" w:space="0" w:color="BEBEBE"/>
              <w:left w:val="nil"/>
              <w:bottom w:val="single" w:sz="5" w:space="0" w:color="BEBEBE"/>
              <w:right w:val="nil"/>
            </w:tcBorders>
          </w:tcPr>
          <w:p w:rsidR="00280C59" w:rsidRPr="00007A1E" w:rsidRDefault="00280C59" w:rsidP="009C232A">
            <w:pPr>
              <w:pStyle w:val="TableParagraph"/>
              <w:spacing w:before="59" w:line="276" w:lineRule="auto"/>
              <w:ind w:left="135"/>
              <w:rPr>
                <w:rFonts w:eastAsia="Segoe UI" w:cstheme="minorHAnsi"/>
              </w:rPr>
            </w:pPr>
            <w:r w:rsidRPr="00007A1E">
              <w:rPr>
                <w:rFonts w:cstheme="minorHAnsi"/>
                <w:b/>
                <w:spacing w:val="-1"/>
              </w:rPr>
              <w:t>Disinfectant</w:t>
            </w:r>
          </w:p>
        </w:tc>
        <w:tc>
          <w:tcPr>
            <w:tcW w:w="7221" w:type="dxa"/>
            <w:tcBorders>
              <w:top w:val="single" w:sz="5" w:space="0" w:color="BEBEBE"/>
              <w:left w:val="nil"/>
              <w:bottom w:val="single" w:sz="5" w:space="0" w:color="BEBEBE"/>
              <w:right w:val="nil"/>
            </w:tcBorders>
          </w:tcPr>
          <w:p w:rsidR="00280C59" w:rsidRPr="00007A1E" w:rsidRDefault="00280C59" w:rsidP="009C232A">
            <w:pPr>
              <w:pStyle w:val="TableParagraph"/>
              <w:spacing w:before="59" w:line="276" w:lineRule="auto"/>
              <w:ind w:left="128"/>
              <w:rPr>
                <w:rFonts w:eastAsia="Segoe UI" w:cstheme="minorHAnsi"/>
              </w:rPr>
            </w:pPr>
            <w:bookmarkStart w:id="0" w:name="_GoBack"/>
            <w:bookmarkEnd w:id="0"/>
            <w:r w:rsidRPr="00007A1E">
              <w:rPr>
                <w:rFonts w:cstheme="minorHAnsi"/>
              </w:rPr>
              <w:t>Appropriate</w:t>
            </w:r>
            <w:r w:rsidRPr="00007A1E">
              <w:rPr>
                <w:rFonts w:cstheme="minorHAnsi"/>
                <w:spacing w:val="-10"/>
              </w:rPr>
              <w:t xml:space="preserve"> </w:t>
            </w:r>
            <w:r w:rsidRPr="00007A1E">
              <w:rPr>
                <w:rFonts w:cstheme="minorHAnsi"/>
              </w:rPr>
              <w:t>to</w:t>
            </w:r>
            <w:r w:rsidRPr="00007A1E">
              <w:rPr>
                <w:rFonts w:cstheme="minorHAnsi"/>
                <w:spacing w:val="-7"/>
              </w:rPr>
              <w:t xml:space="preserve"> </w:t>
            </w:r>
            <w:r w:rsidRPr="00007A1E">
              <w:rPr>
                <w:rFonts w:cstheme="minorHAnsi"/>
              </w:rPr>
              <w:t>the</w:t>
            </w:r>
            <w:r w:rsidRPr="00007A1E">
              <w:rPr>
                <w:rFonts w:cstheme="minorHAnsi"/>
                <w:spacing w:val="-9"/>
              </w:rPr>
              <w:t xml:space="preserve"> </w:t>
            </w:r>
            <w:r w:rsidRPr="00007A1E">
              <w:rPr>
                <w:rFonts w:cstheme="minorHAnsi"/>
              </w:rPr>
              <w:t>agent(s)</w:t>
            </w:r>
            <w:r w:rsidRPr="00007A1E">
              <w:rPr>
                <w:rFonts w:cstheme="minorHAnsi"/>
                <w:spacing w:val="-6"/>
              </w:rPr>
              <w:t xml:space="preserve"> </w:t>
            </w:r>
            <w:r w:rsidRPr="00007A1E">
              <w:rPr>
                <w:rFonts w:cstheme="minorHAnsi"/>
              </w:rPr>
              <w:t>(see</w:t>
            </w:r>
            <w:r w:rsidRPr="00007A1E">
              <w:rPr>
                <w:rFonts w:cstheme="minorHAnsi"/>
                <w:spacing w:val="-8"/>
              </w:rPr>
              <w:t xml:space="preserve"> </w:t>
            </w:r>
            <w:r w:rsidRPr="00007A1E">
              <w:rPr>
                <w:rFonts w:cstheme="minorHAnsi"/>
                <w:spacing w:val="-1"/>
              </w:rPr>
              <w:t>Decontamination</w:t>
            </w:r>
            <w:r w:rsidR="009C232A">
              <w:rPr>
                <w:rFonts w:cstheme="minorHAnsi"/>
                <w:spacing w:val="-1"/>
              </w:rPr>
              <w:t xml:space="preserve"> and </w:t>
            </w:r>
            <w:r w:rsidRPr="00007A1E">
              <w:rPr>
                <w:rFonts w:cstheme="minorHAnsi"/>
                <w:spacing w:val="-1"/>
              </w:rPr>
              <w:t>Disinfection</w:t>
            </w:r>
            <w:r w:rsidRPr="00007A1E">
              <w:rPr>
                <w:rFonts w:cstheme="minorHAnsi"/>
                <w:spacing w:val="-6"/>
              </w:rPr>
              <w:t xml:space="preserve"> </w:t>
            </w:r>
            <w:r w:rsidRPr="00007A1E">
              <w:rPr>
                <w:rFonts w:cstheme="minorHAnsi"/>
              </w:rPr>
              <w:t>SOP)</w:t>
            </w:r>
          </w:p>
        </w:tc>
      </w:tr>
      <w:tr w:rsidR="00280C59" w:rsidRPr="00193D56" w:rsidTr="00E50AA1">
        <w:tc>
          <w:tcPr>
            <w:tcW w:w="2860" w:type="dxa"/>
            <w:tcBorders>
              <w:top w:val="single" w:sz="5" w:space="0" w:color="BEBEBE"/>
              <w:left w:val="nil"/>
              <w:bottom w:val="single" w:sz="5" w:space="0" w:color="BEBEBE"/>
              <w:right w:val="nil"/>
            </w:tcBorders>
          </w:tcPr>
          <w:p w:rsidR="00280C59" w:rsidRPr="00007A1E" w:rsidRDefault="00280C59" w:rsidP="00E50AA1">
            <w:pPr>
              <w:pStyle w:val="TableParagraph"/>
              <w:ind w:left="225"/>
              <w:rPr>
                <w:rFonts w:eastAsia="Segoe UI" w:cstheme="minorHAnsi"/>
              </w:rPr>
            </w:pPr>
            <w:r w:rsidRPr="00007A1E">
              <w:rPr>
                <w:rFonts w:cstheme="minorHAnsi"/>
                <w:b/>
                <w:spacing w:val="-1"/>
              </w:rPr>
              <w:lastRenderedPageBreak/>
              <w:t>Tubing</w:t>
            </w:r>
          </w:p>
        </w:tc>
        <w:tc>
          <w:tcPr>
            <w:tcW w:w="7221" w:type="dxa"/>
            <w:tcBorders>
              <w:top w:val="single" w:sz="5" w:space="0" w:color="BEBEBE"/>
              <w:left w:val="nil"/>
              <w:bottom w:val="single" w:sz="5" w:space="0" w:color="BEBEBE"/>
              <w:right w:val="nil"/>
            </w:tcBorders>
          </w:tcPr>
          <w:p w:rsidR="00280C59" w:rsidRPr="00007A1E" w:rsidRDefault="00280C59" w:rsidP="00280C59">
            <w:pPr>
              <w:pStyle w:val="TableParagraph"/>
              <w:spacing w:before="59"/>
              <w:ind w:left="131" w:right="229"/>
              <w:rPr>
                <w:rFonts w:eastAsia="Segoe UI" w:cstheme="minorHAnsi"/>
              </w:rPr>
            </w:pPr>
            <w:r w:rsidRPr="00007A1E">
              <w:rPr>
                <w:rFonts w:cstheme="minorHAnsi"/>
              </w:rPr>
              <w:t>Of</w:t>
            </w:r>
            <w:r w:rsidRPr="00007A1E">
              <w:rPr>
                <w:rFonts w:cstheme="minorHAnsi"/>
                <w:spacing w:val="-7"/>
              </w:rPr>
              <w:t xml:space="preserve"> </w:t>
            </w:r>
            <w:r w:rsidRPr="00007A1E">
              <w:rPr>
                <w:rFonts w:cstheme="minorHAnsi"/>
                <w:spacing w:val="-1"/>
              </w:rPr>
              <w:t>appropriate</w:t>
            </w:r>
            <w:r w:rsidRPr="00007A1E">
              <w:rPr>
                <w:rFonts w:cstheme="minorHAnsi"/>
                <w:spacing w:val="-8"/>
              </w:rPr>
              <w:t xml:space="preserve"> </w:t>
            </w:r>
            <w:r w:rsidRPr="00007A1E">
              <w:rPr>
                <w:rFonts w:cstheme="minorHAnsi"/>
              </w:rPr>
              <w:t>thickness</w:t>
            </w:r>
            <w:r w:rsidRPr="00007A1E">
              <w:rPr>
                <w:rFonts w:cstheme="minorHAnsi"/>
                <w:spacing w:val="-8"/>
              </w:rPr>
              <w:t xml:space="preserve"> </w:t>
            </w:r>
            <w:r w:rsidRPr="00007A1E">
              <w:rPr>
                <w:rFonts w:cstheme="minorHAnsi"/>
              </w:rPr>
              <w:t>to</w:t>
            </w:r>
            <w:r w:rsidRPr="00007A1E">
              <w:rPr>
                <w:rFonts w:cstheme="minorHAnsi"/>
                <w:spacing w:val="-4"/>
              </w:rPr>
              <w:t xml:space="preserve"> </w:t>
            </w:r>
            <w:r w:rsidRPr="00007A1E">
              <w:rPr>
                <w:rFonts w:cstheme="minorHAnsi"/>
                <w:spacing w:val="-1"/>
              </w:rPr>
              <w:t>withstand</w:t>
            </w:r>
            <w:r w:rsidRPr="00007A1E">
              <w:rPr>
                <w:rFonts w:cstheme="minorHAnsi"/>
                <w:spacing w:val="-7"/>
              </w:rPr>
              <w:t xml:space="preserve"> </w:t>
            </w:r>
            <w:r w:rsidRPr="00007A1E">
              <w:rPr>
                <w:rFonts w:cstheme="minorHAnsi"/>
              </w:rPr>
              <w:t>the</w:t>
            </w:r>
            <w:r w:rsidRPr="00007A1E">
              <w:rPr>
                <w:rFonts w:cstheme="minorHAnsi"/>
                <w:spacing w:val="-8"/>
              </w:rPr>
              <w:t xml:space="preserve"> </w:t>
            </w:r>
            <w:r w:rsidRPr="00007A1E">
              <w:rPr>
                <w:rFonts w:cstheme="minorHAnsi"/>
              </w:rPr>
              <w:t>vacuum</w:t>
            </w:r>
            <w:r w:rsidRPr="00007A1E">
              <w:rPr>
                <w:rFonts w:cstheme="minorHAnsi"/>
                <w:spacing w:val="-6"/>
              </w:rPr>
              <w:t xml:space="preserve"> </w:t>
            </w:r>
            <w:r w:rsidRPr="00007A1E">
              <w:rPr>
                <w:rFonts w:cstheme="minorHAnsi"/>
              </w:rPr>
              <w:t>and</w:t>
            </w:r>
            <w:r w:rsidRPr="00007A1E">
              <w:rPr>
                <w:rFonts w:cstheme="minorHAnsi"/>
                <w:spacing w:val="-4"/>
              </w:rPr>
              <w:t xml:space="preserve"> </w:t>
            </w:r>
            <w:r w:rsidRPr="00007A1E">
              <w:rPr>
                <w:rFonts w:cstheme="minorHAnsi"/>
                <w:spacing w:val="-1"/>
              </w:rPr>
              <w:t>appropriate</w:t>
            </w:r>
            <w:r w:rsidRPr="00007A1E">
              <w:rPr>
                <w:rFonts w:cstheme="minorHAnsi"/>
                <w:spacing w:val="-8"/>
              </w:rPr>
              <w:t xml:space="preserve"> </w:t>
            </w:r>
            <w:r w:rsidRPr="00007A1E">
              <w:rPr>
                <w:rFonts w:cstheme="minorHAnsi"/>
                <w:spacing w:val="-1"/>
              </w:rPr>
              <w:t>inner</w:t>
            </w:r>
            <w:r w:rsidRPr="00007A1E">
              <w:rPr>
                <w:rFonts w:cstheme="minorHAnsi"/>
              </w:rPr>
              <w:t xml:space="preserve"> </w:t>
            </w:r>
            <w:r w:rsidRPr="00007A1E">
              <w:rPr>
                <w:rFonts w:cstheme="minorHAnsi"/>
                <w:spacing w:val="-1"/>
              </w:rPr>
              <w:t>diameter</w:t>
            </w:r>
            <w:r w:rsidRPr="00007A1E">
              <w:rPr>
                <w:rFonts w:cstheme="minorHAnsi"/>
                <w:spacing w:val="81"/>
                <w:w w:val="99"/>
              </w:rPr>
              <w:t xml:space="preserve"> </w:t>
            </w:r>
            <w:r w:rsidRPr="00007A1E">
              <w:rPr>
                <w:rFonts w:cstheme="minorHAnsi"/>
              </w:rPr>
              <w:t>to</w:t>
            </w:r>
            <w:r w:rsidRPr="00007A1E">
              <w:rPr>
                <w:rFonts w:cstheme="minorHAnsi"/>
                <w:spacing w:val="-6"/>
              </w:rPr>
              <w:t xml:space="preserve"> </w:t>
            </w:r>
            <w:r w:rsidRPr="00007A1E">
              <w:rPr>
                <w:rFonts w:cstheme="minorHAnsi"/>
              </w:rPr>
              <w:t>fit</w:t>
            </w:r>
            <w:r w:rsidRPr="00007A1E">
              <w:rPr>
                <w:rFonts w:cstheme="minorHAnsi"/>
                <w:spacing w:val="-6"/>
              </w:rPr>
              <w:t xml:space="preserve"> </w:t>
            </w:r>
            <w:r w:rsidRPr="00007A1E">
              <w:rPr>
                <w:rFonts w:cstheme="minorHAnsi"/>
                <w:spacing w:val="-1"/>
              </w:rPr>
              <w:t>snugly</w:t>
            </w:r>
            <w:r w:rsidRPr="00007A1E">
              <w:rPr>
                <w:rFonts w:cstheme="minorHAnsi"/>
                <w:spacing w:val="-6"/>
              </w:rPr>
              <w:t xml:space="preserve"> </w:t>
            </w:r>
            <w:r w:rsidRPr="00007A1E">
              <w:rPr>
                <w:rFonts w:cstheme="minorHAnsi"/>
              </w:rPr>
              <w:t>on</w:t>
            </w:r>
            <w:r w:rsidRPr="00007A1E">
              <w:rPr>
                <w:rFonts w:cstheme="minorHAnsi"/>
                <w:spacing w:val="-5"/>
              </w:rPr>
              <w:t xml:space="preserve"> </w:t>
            </w:r>
            <w:r w:rsidRPr="00007A1E">
              <w:rPr>
                <w:rFonts w:cstheme="minorHAnsi"/>
              </w:rPr>
              <w:t>the</w:t>
            </w:r>
            <w:r w:rsidRPr="00007A1E">
              <w:rPr>
                <w:rFonts w:cstheme="minorHAnsi"/>
                <w:spacing w:val="-6"/>
              </w:rPr>
              <w:t xml:space="preserve"> </w:t>
            </w:r>
            <w:r w:rsidRPr="00007A1E">
              <w:rPr>
                <w:rFonts w:cstheme="minorHAnsi"/>
              </w:rPr>
              <w:t>connections</w:t>
            </w:r>
          </w:p>
        </w:tc>
      </w:tr>
      <w:tr w:rsidR="00280C59" w:rsidRPr="00193D56" w:rsidTr="00E50AA1">
        <w:tc>
          <w:tcPr>
            <w:tcW w:w="2860" w:type="dxa"/>
            <w:tcBorders>
              <w:top w:val="single" w:sz="5" w:space="0" w:color="BEBEBE"/>
              <w:left w:val="nil"/>
              <w:bottom w:val="single" w:sz="5" w:space="0" w:color="BEBEBE"/>
              <w:right w:val="nil"/>
            </w:tcBorders>
          </w:tcPr>
          <w:p w:rsidR="00280C59" w:rsidRPr="00007A1E" w:rsidRDefault="00280C59" w:rsidP="00E50AA1">
            <w:pPr>
              <w:pStyle w:val="TableParagraph"/>
              <w:spacing w:before="59"/>
              <w:ind w:left="225"/>
              <w:rPr>
                <w:rFonts w:eastAsia="Segoe UI" w:cstheme="minorHAnsi"/>
              </w:rPr>
            </w:pPr>
            <w:r w:rsidRPr="00007A1E">
              <w:rPr>
                <w:rFonts w:cstheme="minorHAnsi"/>
                <w:b/>
                <w:spacing w:val="-1"/>
              </w:rPr>
              <w:t>Aspirating</w:t>
            </w:r>
            <w:r w:rsidRPr="00007A1E">
              <w:rPr>
                <w:rFonts w:cstheme="minorHAnsi"/>
                <w:b/>
                <w:spacing w:val="-18"/>
              </w:rPr>
              <w:t xml:space="preserve"> </w:t>
            </w:r>
            <w:r w:rsidRPr="00007A1E">
              <w:rPr>
                <w:rFonts w:cstheme="minorHAnsi"/>
                <w:b/>
                <w:spacing w:val="-1"/>
              </w:rPr>
              <w:t>Pipettes</w:t>
            </w:r>
          </w:p>
        </w:tc>
        <w:tc>
          <w:tcPr>
            <w:tcW w:w="7221" w:type="dxa"/>
            <w:tcBorders>
              <w:top w:val="single" w:sz="5" w:space="0" w:color="BEBEBE"/>
              <w:left w:val="nil"/>
              <w:bottom w:val="single" w:sz="5" w:space="0" w:color="BEBEBE"/>
              <w:right w:val="nil"/>
            </w:tcBorders>
          </w:tcPr>
          <w:p w:rsidR="00280C59" w:rsidRPr="00007A1E" w:rsidRDefault="00280C59" w:rsidP="00280C59">
            <w:pPr>
              <w:pStyle w:val="TableParagraph"/>
              <w:spacing w:before="59"/>
              <w:ind w:left="131"/>
              <w:rPr>
                <w:rFonts w:eastAsia="Segoe UI" w:cstheme="minorHAnsi"/>
              </w:rPr>
            </w:pPr>
            <w:r w:rsidRPr="00007A1E">
              <w:rPr>
                <w:rFonts w:cstheme="minorHAnsi"/>
                <w:spacing w:val="-1"/>
              </w:rPr>
              <w:t>Disposable Pasteur pipette or Disposable</w:t>
            </w:r>
            <w:r w:rsidRPr="00007A1E">
              <w:rPr>
                <w:rFonts w:cstheme="minorHAnsi"/>
                <w:spacing w:val="-8"/>
              </w:rPr>
              <w:t xml:space="preserve"> </w:t>
            </w:r>
            <w:r w:rsidRPr="00007A1E">
              <w:rPr>
                <w:rFonts w:cstheme="minorHAnsi"/>
              </w:rPr>
              <w:t>plastic</w:t>
            </w:r>
            <w:r w:rsidRPr="00007A1E">
              <w:rPr>
                <w:rFonts w:cstheme="minorHAnsi"/>
                <w:spacing w:val="-8"/>
              </w:rPr>
              <w:t xml:space="preserve"> </w:t>
            </w:r>
            <w:r w:rsidRPr="00007A1E">
              <w:rPr>
                <w:rFonts w:cstheme="minorHAnsi"/>
              </w:rPr>
              <w:t>Pasteur</w:t>
            </w:r>
            <w:r w:rsidRPr="00007A1E">
              <w:rPr>
                <w:rFonts w:cstheme="minorHAnsi"/>
                <w:spacing w:val="-5"/>
              </w:rPr>
              <w:t xml:space="preserve"> </w:t>
            </w:r>
            <w:r w:rsidRPr="00007A1E">
              <w:rPr>
                <w:rFonts w:cstheme="minorHAnsi"/>
              </w:rPr>
              <w:t>(required in BSL2+</w:t>
            </w:r>
            <w:r w:rsidR="00E50AA1" w:rsidRPr="00007A1E">
              <w:rPr>
                <w:rFonts w:cstheme="minorHAnsi"/>
              </w:rPr>
              <w:t>)</w:t>
            </w:r>
          </w:p>
        </w:tc>
      </w:tr>
    </w:tbl>
    <w:p w:rsidR="00193D56" w:rsidRPr="00193D56" w:rsidRDefault="00193D56">
      <w:pPr>
        <w:spacing w:line="200" w:lineRule="atLeast"/>
        <w:ind w:left="111"/>
        <w:rPr>
          <w:rFonts w:eastAsia="Segoe UI" w:cstheme="minorHAnsi"/>
          <w:sz w:val="24"/>
          <w:szCs w:val="24"/>
        </w:rPr>
      </w:pPr>
      <w:r w:rsidRPr="00193D56">
        <w:rPr>
          <w:rFonts w:cstheme="minorHAnsi"/>
          <w:noProof/>
          <w:sz w:val="24"/>
          <w:szCs w:val="24"/>
        </w:rPr>
        <mc:AlternateContent>
          <mc:Choice Requires="wps">
            <w:drawing>
              <wp:anchor distT="45720" distB="45720" distL="114300" distR="114300" simplePos="0" relativeHeight="251687424" behindDoc="0" locked="0" layoutInCell="1" allowOverlap="1" wp14:anchorId="6390CA4A" wp14:editId="44AD75A3">
                <wp:simplePos x="0" y="0"/>
                <wp:positionH relativeFrom="margin">
                  <wp:align>left</wp:align>
                </wp:positionH>
                <wp:positionV relativeFrom="paragraph">
                  <wp:posOffset>245745</wp:posOffset>
                </wp:positionV>
                <wp:extent cx="6610350" cy="140462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rgbClr val="C00000"/>
                        </a:solidFill>
                        <a:ln w="9525">
                          <a:solidFill>
                            <a:srgbClr val="C00000"/>
                          </a:solidFill>
                          <a:miter lim="800000"/>
                          <a:headEnd/>
                          <a:tailEnd/>
                        </a:ln>
                      </wps:spPr>
                      <wps:txbx>
                        <w:txbxContent>
                          <w:p w:rsidR="00193D56" w:rsidRPr="003F2FEC" w:rsidRDefault="002C199E" w:rsidP="00193D56">
                            <w:pPr>
                              <w:jc w:val="center"/>
                              <w:rPr>
                                <w:b/>
                                <w:sz w:val="32"/>
                              </w:rPr>
                            </w:pPr>
                            <w:r>
                              <w:rPr>
                                <w:b/>
                                <w:sz w:val="32"/>
                              </w:rPr>
                              <w:t>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90CA4A" id="_x0000_s1029" type="#_x0000_t202" style="position:absolute;left:0;text-align:left;margin-left:0;margin-top:19.35pt;width:520.5pt;height:110.6pt;z-index:2516874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" fillcolor="#c00000" strokecolor="#c00000">
                <v:textbox style="mso-fit-shape-to-text:t">
                  <w:txbxContent>
                    <w:p w:rsidR="00193D56" w:rsidRPr="003F2FEC" w:rsidRDefault="002C199E" w:rsidP="00193D56">
                      <w:pPr>
                        <w:jc w:val="center"/>
                        <w:rPr>
                          <w:b/>
                          <w:sz w:val="32"/>
                        </w:rPr>
                      </w:pPr>
                      <w:r>
                        <w:rPr>
                          <w:b/>
                          <w:sz w:val="32"/>
                        </w:rPr>
                        <w:t>Procedures</w:t>
                      </w:r>
                    </w:p>
                  </w:txbxContent>
                </v:textbox>
                <w10:wrap type="square" anchorx="margin"/>
              </v:shape>
            </w:pict>
          </mc:Fallback>
        </mc:AlternateContent>
      </w:r>
    </w:p>
    <w:tbl>
      <w:tblPr>
        <w:tblW w:w="10510" w:type="dxa"/>
        <w:tblInd w:w="110" w:type="dxa"/>
        <w:tblLayout w:type="fixed"/>
        <w:tblCellMar>
          <w:left w:w="0" w:type="dxa"/>
          <w:right w:w="0" w:type="dxa"/>
        </w:tblCellMar>
        <w:tblLook w:val="01E0" w:firstRow="1" w:lastRow="1" w:firstColumn="1" w:lastColumn="1" w:noHBand="0" w:noVBand="0"/>
      </w:tblPr>
      <w:tblGrid>
        <w:gridCol w:w="1330"/>
        <w:gridCol w:w="158"/>
        <w:gridCol w:w="8212"/>
        <w:gridCol w:w="810"/>
      </w:tblGrid>
      <w:tr w:rsidR="00280C59" w:rsidTr="00F418A3">
        <w:tc>
          <w:tcPr>
            <w:tcW w:w="1330" w:type="dxa"/>
            <w:tcBorders>
              <w:top w:val="nil"/>
              <w:left w:val="nil"/>
              <w:bottom w:val="nil"/>
              <w:right w:val="nil"/>
            </w:tcBorders>
          </w:tcPr>
          <w:p w:rsidR="00280C59" w:rsidRPr="00007A1E" w:rsidRDefault="00280C59" w:rsidP="003D0F39">
            <w:pPr>
              <w:pStyle w:val="TableParagraph"/>
              <w:spacing w:before="5" w:line="276" w:lineRule="auto"/>
              <w:ind w:left="230"/>
              <w:rPr>
                <w:rFonts w:eastAsia="Segoe UI" w:cstheme="minorHAnsi"/>
              </w:rPr>
            </w:pPr>
            <w:r w:rsidRPr="00007A1E">
              <w:rPr>
                <w:rFonts w:cstheme="minorHAnsi"/>
                <w:b/>
              </w:rPr>
              <w:t>Assembly</w:t>
            </w:r>
          </w:p>
        </w:tc>
        <w:tc>
          <w:tcPr>
            <w:tcW w:w="9180" w:type="dxa"/>
            <w:gridSpan w:val="3"/>
            <w:tcBorders>
              <w:top w:val="nil"/>
              <w:left w:val="nil"/>
              <w:bottom w:val="nil"/>
              <w:right w:val="nil"/>
            </w:tcBorders>
          </w:tcPr>
          <w:p w:rsidR="00280C59" w:rsidRPr="00007A1E" w:rsidRDefault="00280C59" w:rsidP="00F418A3">
            <w:pPr>
              <w:pStyle w:val="TableParagraph"/>
              <w:spacing w:before="5" w:line="276" w:lineRule="auto"/>
              <w:ind w:left="270"/>
              <w:rPr>
                <w:rFonts w:eastAsia="Segoe UI" w:cstheme="minorHAnsi"/>
              </w:rPr>
            </w:pPr>
            <w:r w:rsidRPr="00007A1E">
              <w:rPr>
                <w:rFonts w:cstheme="minorHAnsi"/>
                <w:b/>
              </w:rPr>
              <w:t xml:space="preserve">1.  </w:t>
            </w:r>
            <w:r w:rsidRPr="00007A1E">
              <w:rPr>
                <w:rFonts w:cstheme="minorHAnsi"/>
                <w:b/>
                <w:spacing w:val="13"/>
              </w:rPr>
              <w:t xml:space="preserve"> </w:t>
            </w:r>
            <w:r w:rsidRPr="00007A1E">
              <w:rPr>
                <w:rFonts w:cstheme="minorHAnsi"/>
                <w:spacing w:val="-1"/>
              </w:rPr>
              <w:t>In</w:t>
            </w:r>
            <w:r w:rsidRPr="00007A1E">
              <w:rPr>
                <w:rFonts w:cstheme="minorHAnsi"/>
                <w:spacing w:val="-4"/>
              </w:rPr>
              <w:t xml:space="preserve"> </w:t>
            </w:r>
            <w:r w:rsidRPr="00007A1E">
              <w:rPr>
                <w:rFonts w:cstheme="minorHAnsi"/>
              </w:rPr>
              <w:t>the</w:t>
            </w:r>
            <w:r w:rsidRPr="00007A1E">
              <w:rPr>
                <w:rFonts w:cstheme="minorHAnsi"/>
                <w:spacing w:val="-4"/>
              </w:rPr>
              <w:t xml:space="preserve"> </w:t>
            </w:r>
            <w:r w:rsidRPr="00007A1E">
              <w:rPr>
                <w:rFonts w:cstheme="minorHAnsi"/>
                <w:spacing w:val="-1"/>
              </w:rPr>
              <w:t>BSC,</w:t>
            </w:r>
            <w:r w:rsidRPr="00007A1E">
              <w:rPr>
                <w:rFonts w:cstheme="minorHAnsi"/>
                <w:spacing w:val="-4"/>
              </w:rPr>
              <w:t xml:space="preserve"> </w:t>
            </w:r>
            <w:r w:rsidRPr="00007A1E">
              <w:rPr>
                <w:rFonts w:cstheme="minorHAnsi"/>
                <w:spacing w:val="-1"/>
              </w:rPr>
              <w:t>attach</w:t>
            </w:r>
            <w:r w:rsidRPr="00007A1E">
              <w:rPr>
                <w:rFonts w:cstheme="minorHAnsi"/>
                <w:spacing w:val="-2"/>
              </w:rPr>
              <w:t xml:space="preserve"> </w:t>
            </w:r>
            <w:r w:rsidRPr="00007A1E">
              <w:rPr>
                <w:rFonts w:cstheme="minorHAnsi"/>
              </w:rPr>
              <w:t>tubing</w:t>
            </w:r>
            <w:r w:rsidRPr="00007A1E">
              <w:rPr>
                <w:rFonts w:cstheme="minorHAnsi"/>
                <w:spacing w:val="-3"/>
              </w:rPr>
              <w:t xml:space="preserve"> </w:t>
            </w:r>
            <w:r w:rsidRPr="00007A1E">
              <w:rPr>
                <w:rFonts w:cstheme="minorHAnsi"/>
              </w:rPr>
              <w:t>to the</w:t>
            </w:r>
            <w:r w:rsidRPr="00007A1E">
              <w:rPr>
                <w:rFonts w:cstheme="minorHAnsi"/>
                <w:spacing w:val="-5"/>
              </w:rPr>
              <w:t xml:space="preserve"> </w:t>
            </w:r>
            <w:r w:rsidRPr="00007A1E">
              <w:rPr>
                <w:rFonts w:cstheme="minorHAnsi"/>
              </w:rPr>
              <w:t>vacuum</w:t>
            </w:r>
            <w:r w:rsidRPr="00007A1E">
              <w:rPr>
                <w:rFonts w:cstheme="minorHAnsi"/>
                <w:spacing w:val="-5"/>
              </w:rPr>
              <w:t xml:space="preserve"> </w:t>
            </w:r>
            <w:r w:rsidRPr="00007A1E">
              <w:rPr>
                <w:rFonts w:cstheme="minorHAnsi"/>
              </w:rPr>
              <w:t>port</w:t>
            </w:r>
            <w:r w:rsidRPr="00007A1E">
              <w:rPr>
                <w:rFonts w:cstheme="minorHAnsi"/>
                <w:spacing w:val="-4"/>
              </w:rPr>
              <w:t xml:space="preserve"> </w:t>
            </w:r>
            <w:r w:rsidR="00007A1E">
              <w:rPr>
                <w:rFonts w:cstheme="minorHAnsi"/>
                <w:spacing w:val="-4"/>
              </w:rPr>
              <w:t xml:space="preserve">(D) </w:t>
            </w:r>
            <w:r w:rsidRPr="00007A1E">
              <w:rPr>
                <w:rFonts w:cstheme="minorHAnsi"/>
              </w:rPr>
              <w:t>and</w:t>
            </w:r>
            <w:r w:rsidRPr="00007A1E">
              <w:rPr>
                <w:rFonts w:cstheme="minorHAnsi"/>
                <w:spacing w:val="-3"/>
              </w:rPr>
              <w:t xml:space="preserve"> </w:t>
            </w:r>
            <w:r w:rsidRPr="00007A1E">
              <w:rPr>
                <w:rFonts w:cstheme="minorHAnsi"/>
              </w:rPr>
              <w:t>to</w:t>
            </w:r>
            <w:r w:rsidRPr="00007A1E">
              <w:rPr>
                <w:rFonts w:cstheme="minorHAnsi"/>
                <w:spacing w:val="-3"/>
              </w:rPr>
              <w:t xml:space="preserve"> </w:t>
            </w:r>
            <w:r w:rsidRPr="00007A1E">
              <w:rPr>
                <w:rFonts w:cstheme="minorHAnsi"/>
              </w:rPr>
              <w:t>the</w:t>
            </w:r>
            <w:r w:rsidRPr="00007A1E">
              <w:rPr>
                <w:rFonts w:cstheme="minorHAnsi"/>
                <w:spacing w:val="-5"/>
              </w:rPr>
              <w:t xml:space="preserve"> </w:t>
            </w:r>
            <w:r w:rsidRPr="00007A1E">
              <w:rPr>
                <w:rFonts w:cstheme="minorHAnsi"/>
                <w:spacing w:val="-1"/>
              </w:rPr>
              <w:t>HEPA</w:t>
            </w:r>
            <w:r w:rsidRPr="00007A1E">
              <w:rPr>
                <w:rFonts w:cstheme="minorHAnsi"/>
                <w:spacing w:val="-2"/>
              </w:rPr>
              <w:t xml:space="preserve"> </w:t>
            </w:r>
            <w:r w:rsidRPr="00007A1E">
              <w:rPr>
                <w:rFonts w:cstheme="minorHAnsi"/>
                <w:spacing w:val="-1"/>
              </w:rPr>
              <w:t>filter</w:t>
            </w:r>
            <w:r w:rsidR="00007A1E">
              <w:rPr>
                <w:rFonts w:cstheme="minorHAnsi"/>
                <w:spacing w:val="-1"/>
              </w:rPr>
              <w:t xml:space="preserve"> (C)</w:t>
            </w:r>
            <w:r w:rsidR="00F418A3">
              <w:rPr>
                <w:rFonts w:cstheme="minorHAnsi"/>
                <w:spacing w:val="-1"/>
              </w:rPr>
              <w:t>: see diagram below)</w:t>
            </w:r>
          </w:p>
        </w:tc>
      </w:tr>
      <w:tr w:rsidR="00280C59" w:rsidTr="00F418A3">
        <w:tc>
          <w:tcPr>
            <w:tcW w:w="10510" w:type="dxa"/>
            <w:gridSpan w:val="4"/>
            <w:tcBorders>
              <w:top w:val="nil"/>
              <w:left w:val="nil"/>
              <w:bottom w:val="nil"/>
              <w:right w:val="nil"/>
            </w:tcBorders>
          </w:tcPr>
          <w:p w:rsidR="00280C59" w:rsidRPr="00007A1E" w:rsidRDefault="00280C59" w:rsidP="00F418A3">
            <w:pPr>
              <w:pStyle w:val="TableParagraph"/>
              <w:spacing w:before="39" w:line="276" w:lineRule="auto"/>
              <w:ind w:left="1605"/>
              <w:rPr>
                <w:rFonts w:eastAsia="Segoe UI" w:cstheme="minorHAnsi"/>
              </w:rPr>
            </w:pPr>
            <w:r w:rsidRPr="00007A1E">
              <w:rPr>
                <w:rFonts w:cstheme="minorHAnsi"/>
                <w:b/>
              </w:rPr>
              <w:t xml:space="preserve">2.  </w:t>
            </w:r>
            <w:r w:rsidRPr="00007A1E">
              <w:rPr>
                <w:rFonts w:cstheme="minorHAnsi"/>
                <w:b/>
                <w:spacing w:val="13"/>
              </w:rPr>
              <w:t xml:space="preserve"> </w:t>
            </w:r>
            <w:r w:rsidRPr="00007A1E">
              <w:rPr>
                <w:rFonts w:cstheme="minorHAnsi"/>
                <w:spacing w:val="-1"/>
              </w:rPr>
              <w:t>Attach</w:t>
            </w:r>
            <w:r w:rsidRPr="00007A1E">
              <w:rPr>
                <w:rFonts w:cstheme="minorHAnsi"/>
                <w:spacing w:val="-2"/>
              </w:rPr>
              <w:t xml:space="preserve"> </w:t>
            </w:r>
            <w:r w:rsidRPr="00007A1E">
              <w:rPr>
                <w:rFonts w:cstheme="minorHAnsi"/>
              </w:rPr>
              <w:t>a</w:t>
            </w:r>
            <w:r w:rsidRPr="00007A1E">
              <w:rPr>
                <w:rFonts w:cstheme="minorHAnsi"/>
                <w:spacing w:val="-4"/>
              </w:rPr>
              <w:t xml:space="preserve"> </w:t>
            </w:r>
            <w:r w:rsidRPr="00007A1E">
              <w:rPr>
                <w:rFonts w:cstheme="minorHAnsi"/>
                <w:spacing w:val="-1"/>
              </w:rPr>
              <w:t>second</w:t>
            </w:r>
            <w:r w:rsidRPr="00007A1E">
              <w:rPr>
                <w:rFonts w:cstheme="minorHAnsi"/>
                <w:spacing w:val="-4"/>
              </w:rPr>
              <w:t xml:space="preserve"> </w:t>
            </w:r>
            <w:r w:rsidRPr="00007A1E">
              <w:rPr>
                <w:rFonts w:cstheme="minorHAnsi"/>
              </w:rPr>
              <w:t>tube</w:t>
            </w:r>
            <w:r w:rsidRPr="00007A1E">
              <w:rPr>
                <w:rFonts w:cstheme="minorHAnsi"/>
                <w:spacing w:val="-4"/>
              </w:rPr>
              <w:t xml:space="preserve"> </w:t>
            </w:r>
            <w:r w:rsidRPr="00007A1E">
              <w:rPr>
                <w:rFonts w:cstheme="minorHAnsi"/>
              </w:rPr>
              <w:t>to</w:t>
            </w:r>
            <w:r w:rsidRPr="00007A1E">
              <w:rPr>
                <w:rFonts w:cstheme="minorHAnsi"/>
                <w:spacing w:val="-3"/>
              </w:rPr>
              <w:t xml:space="preserve"> </w:t>
            </w:r>
            <w:r w:rsidRPr="00007A1E">
              <w:rPr>
                <w:rFonts w:cstheme="minorHAnsi"/>
              </w:rPr>
              <w:t>the</w:t>
            </w:r>
            <w:r w:rsidRPr="00007A1E">
              <w:rPr>
                <w:rFonts w:cstheme="minorHAnsi"/>
                <w:spacing w:val="-3"/>
              </w:rPr>
              <w:t xml:space="preserve"> </w:t>
            </w:r>
            <w:r w:rsidRPr="00007A1E">
              <w:rPr>
                <w:rFonts w:cstheme="minorHAnsi"/>
                <w:spacing w:val="-1"/>
              </w:rPr>
              <w:t>other</w:t>
            </w:r>
            <w:r w:rsidRPr="00007A1E">
              <w:rPr>
                <w:rFonts w:cstheme="minorHAnsi"/>
                <w:spacing w:val="-3"/>
              </w:rPr>
              <w:t xml:space="preserve"> </w:t>
            </w:r>
            <w:r w:rsidRPr="00007A1E">
              <w:rPr>
                <w:rFonts w:cstheme="minorHAnsi"/>
              </w:rPr>
              <w:t>side</w:t>
            </w:r>
            <w:r w:rsidRPr="00007A1E">
              <w:rPr>
                <w:rFonts w:cstheme="minorHAnsi"/>
                <w:spacing w:val="-5"/>
              </w:rPr>
              <w:t xml:space="preserve"> </w:t>
            </w:r>
            <w:r w:rsidRPr="00007A1E">
              <w:rPr>
                <w:rFonts w:cstheme="minorHAnsi"/>
              </w:rPr>
              <w:t>of</w:t>
            </w:r>
            <w:r w:rsidRPr="00007A1E">
              <w:rPr>
                <w:rFonts w:cstheme="minorHAnsi"/>
                <w:spacing w:val="-3"/>
              </w:rPr>
              <w:t xml:space="preserve"> </w:t>
            </w:r>
            <w:r w:rsidRPr="00007A1E">
              <w:rPr>
                <w:rFonts w:cstheme="minorHAnsi"/>
              </w:rPr>
              <w:t>the</w:t>
            </w:r>
            <w:r w:rsidRPr="00007A1E">
              <w:rPr>
                <w:rFonts w:cstheme="minorHAnsi"/>
                <w:spacing w:val="-5"/>
              </w:rPr>
              <w:t xml:space="preserve"> </w:t>
            </w:r>
            <w:r w:rsidRPr="00007A1E">
              <w:rPr>
                <w:rFonts w:cstheme="minorHAnsi"/>
                <w:spacing w:val="-1"/>
              </w:rPr>
              <w:t>filter</w:t>
            </w:r>
            <w:r w:rsidRPr="00007A1E">
              <w:rPr>
                <w:rFonts w:cstheme="minorHAnsi"/>
              </w:rPr>
              <w:t xml:space="preserve"> and</w:t>
            </w:r>
            <w:r w:rsidRPr="00007A1E">
              <w:rPr>
                <w:rFonts w:cstheme="minorHAnsi"/>
                <w:spacing w:val="-2"/>
              </w:rPr>
              <w:t xml:space="preserve"> </w:t>
            </w:r>
            <w:r w:rsidRPr="00007A1E">
              <w:rPr>
                <w:rFonts w:cstheme="minorHAnsi"/>
              </w:rPr>
              <w:t>to</w:t>
            </w:r>
            <w:r w:rsidRPr="00007A1E">
              <w:rPr>
                <w:rFonts w:cstheme="minorHAnsi"/>
                <w:spacing w:val="-3"/>
              </w:rPr>
              <w:t xml:space="preserve"> </w:t>
            </w:r>
            <w:r w:rsidRPr="00007A1E">
              <w:rPr>
                <w:rFonts w:cstheme="minorHAnsi"/>
              </w:rPr>
              <w:t>the vacuum</w:t>
            </w:r>
            <w:r w:rsidRPr="00007A1E">
              <w:rPr>
                <w:rFonts w:cstheme="minorHAnsi"/>
                <w:spacing w:val="-5"/>
              </w:rPr>
              <w:t xml:space="preserve"> </w:t>
            </w:r>
            <w:r w:rsidRPr="00007A1E">
              <w:rPr>
                <w:rFonts w:cstheme="minorHAnsi"/>
              </w:rPr>
              <w:t>container</w:t>
            </w:r>
          </w:p>
        </w:tc>
      </w:tr>
      <w:tr w:rsidR="00280C59" w:rsidTr="00F418A3">
        <w:tc>
          <w:tcPr>
            <w:tcW w:w="10510" w:type="dxa"/>
            <w:gridSpan w:val="4"/>
            <w:tcBorders>
              <w:top w:val="nil"/>
              <w:left w:val="nil"/>
              <w:bottom w:val="nil"/>
              <w:right w:val="nil"/>
            </w:tcBorders>
          </w:tcPr>
          <w:p w:rsidR="00280C59" w:rsidRPr="00007A1E" w:rsidRDefault="00280C59" w:rsidP="00F418A3">
            <w:pPr>
              <w:pStyle w:val="TableParagraph"/>
              <w:spacing w:before="39" w:line="276" w:lineRule="auto"/>
              <w:ind w:left="1965" w:hanging="360"/>
              <w:rPr>
                <w:rFonts w:eastAsia="Segoe UI" w:cstheme="minorHAnsi"/>
              </w:rPr>
            </w:pPr>
            <w:r w:rsidRPr="00007A1E">
              <w:rPr>
                <w:rFonts w:cstheme="minorHAnsi"/>
                <w:b/>
              </w:rPr>
              <w:t xml:space="preserve">3.  </w:t>
            </w:r>
            <w:r w:rsidRPr="00007A1E">
              <w:rPr>
                <w:rFonts w:cstheme="minorHAnsi"/>
                <w:b/>
                <w:spacing w:val="8"/>
              </w:rPr>
              <w:t xml:space="preserve"> </w:t>
            </w:r>
            <w:r w:rsidRPr="00007A1E">
              <w:rPr>
                <w:rFonts w:cstheme="minorHAnsi"/>
              </w:rPr>
              <w:t>Add</w:t>
            </w:r>
            <w:r w:rsidRPr="00007A1E">
              <w:rPr>
                <w:rFonts w:cstheme="minorHAnsi"/>
                <w:spacing w:val="-5"/>
              </w:rPr>
              <w:t xml:space="preserve"> </w:t>
            </w:r>
            <w:r w:rsidRPr="00007A1E">
              <w:rPr>
                <w:rFonts w:cstheme="minorHAnsi"/>
                <w:spacing w:val="-1"/>
              </w:rPr>
              <w:t>sufficient</w:t>
            </w:r>
            <w:r w:rsidRPr="00007A1E">
              <w:rPr>
                <w:rFonts w:cstheme="minorHAnsi"/>
                <w:spacing w:val="-6"/>
              </w:rPr>
              <w:t xml:space="preserve"> </w:t>
            </w:r>
            <w:r w:rsidRPr="00007A1E">
              <w:rPr>
                <w:rFonts w:cstheme="minorHAnsi"/>
              </w:rPr>
              <w:t>disinfectant</w:t>
            </w:r>
            <w:r w:rsidRPr="00007A1E">
              <w:rPr>
                <w:rFonts w:cstheme="minorHAnsi"/>
                <w:spacing w:val="-5"/>
              </w:rPr>
              <w:t xml:space="preserve"> </w:t>
            </w:r>
            <w:r w:rsidRPr="00007A1E">
              <w:rPr>
                <w:rFonts w:cstheme="minorHAnsi"/>
              </w:rPr>
              <w:t>to</w:t>
            </w:r>
            <w:r w:rsidRPr="00007A1E">
              <w:rPr>
                <w:rFonts w:cstheme="minorHAnsi"/>
                <w:spacing w:val="-5"/>
              </w:rPr>
              <w:t xml:space="preserve"> </w:t>
            </w:r>
            <w:r w:rsidRPr="00007A1E">
              <w:rPr>
                <w:rFonts w:cstheme="minorHAnsi"/>
              </w:rPr>
              <w:t>the</w:t>
            </w:r>
            <w:r w:rsidRPr="00007A1E">
              <w:rPr>
                <w:rFonts w:cstheme="minorHAnsi"/>
                <w:spacing w:val="-6"/>
              </w:rPr>
              <w:t xml:space="preserve"> </w:t>
            </w:r>
            <w:r w:rsidRPr="00007A1E">
              <w:rPr>
                <w:rFonts w:cstheme="minorHAnsi"/>
              </w:rPr>
              <w:t>container</w:t>
            </w:r>
            <w:r w:rsidR="00007A1E">
              <w:rPr>
                <w:rFonts w:cstheme="minorHAnsi"/>
              </w:rPr>
              <w:t xml:space="preserve"> (A)</w:t>
            </w:r>
            <w:r w:rsidRPr="00007A1E">
              <w:rPr>
                <w:rFonts w:cstheme="minorHAnsi"/>
                <w:spacing w:val="-5"/>
              </w:rPr>
              <w:t xml:space="preserve"> </w:t>
            </w:r>
            <w:r w:rsidRPr="00007A1E">
              <w:rPr>
                <w:rFonts w:cstheme="minorHAnsi"/>
              </w:rPr>
              <w:t>for</w:t>
            </w:r>
            <w:r w:rsidRPr="00007A1E">
              <w:rPr>
                <w:rFonts w:cstheme="minorHAnsi"/>
                <w:spacing w:val="-4"/>
              </w:rPr>
              <w:t xml:space="preserve"> </w:t>
            </w:r>
            <w:r w:rsidRPr="00007A1E">
              <w:rPr>
                <w:rFonts w:cstheme="minorHAnsi"/>
              </w:rPr>
              <w:t>the</w:t>
            </w:r>
            <w:r w:rsidRPr="00007A1E">
              <w:rPr>
                <w:rFonts w:cstheme="minorHAnsi"/>
                <w:spacing w:val="-6"/>
              </w:rPr>
              <w:t xml:space="preserve"> </w:t>
            </w:r>
            <w:r w:rsidRPr="00007A1E">
              <w:rPr>
                <w:rFonts w:cstheme="minorHAnsi"/>
              </w:rPr>
              <w:t>desired</w:t>
            </w:r>
            <w:r w:rsidRPr="00007A1E">
              <w:rPr>
                <w:rFonts w:cstheme="minorHAnsi"/>
                <w:spacing w:val="-5"/>
              </w:rPr>
              <w:t xml:space="preserve"> </w:t>
            </w:r>
            <w:r w:rsidRPr="00007A1E">
              <w:rPr>
                <w:rFonts w:cstheme="minorHAnsi"/>
                <w:spacing w:val="-1"/>
              </w:rPr>
              <w:t>final</w:t>
            </w:r>
            <w:r w:rsidRPr="00007A1E">
              <w:rPr>
                <w:rFonts w:cstheme="minorHAnsi"/>
                <w:spacing w:val="-3"/>
              </w:rPr>
              <w:t xml:space="preserve"> </w:t>
            </w:r>
            <w:r w:rsidRPr="00007A1E">
              <w:rPr>
                <w:rFonts w:cstheme="minorHAnsi"/>
                <w:spacing w:val="-1"/>
              </w:rPr>
              <w:t>concentration</w:t>
            </w:r>
            <w:r w:rsidR="00E50AA1" w:rsidRPr="00007A1E">
              <w:rPr>
                <w:rFonts w:cstheme="minorHAnsi"/>
                <w:spacing w:val="-1"/>
              </w:rPr>
              <w:t xml:space="preserve"> (for bleach, 10% of total volume).</w:t>
            </w:r>
          </w:p>
        </w:tc>
      </w:tr>
      <w:tr w:rsidR="00280C59" w:rsidTr="00F418A3">
        <w:tc>
          <w:tcPr>
            <w:tcW w:w="10510" w:type="dxa"/>
            <w:gridSpan w:val="4"/>
            <w:tcBorders>
              <w:top w:val="nil"/>
              <w:left w:val="nil"/>
              <w:bottom w:val="nil"/>
              <w:right w:val="nil"/>
            </w:tcBorders>
          </w:tcPr>
          <w:p w:rsidR="00280C59" w:rsidRPr="00007A1E" w:rsidRDefault="00280C59" w:rsidP="00F418A3">
            <w:pPr>
              <w:pStyle w:val="TableParagraph"/>
              <w:spacing w:before="38" w:line="276" w:lineRule="auto"/>
              <w:ind w:left="1605"/>
              <w:rPr>
                <w:rFonts w:eastAsia="Segoe UI" w:cstheme="minorHAnsi"/>
              </w:rPr>
            </w:pPr>
            <w:r w:rsidRPr="00007A1E">
              <w:rPr>
                <w:rFonts w:cstheme="minorHAnsi"/>
                <w:b/>
              </w:rPr>
              <w:t xml:space="preserve">4.  </w:t>
            </w:r>
            <w:r w:rsidRPr="00007A1E">
              <w:rPr>
                <w:rFonts w:cstheme="minorHAnsi"/>
                <w:b/>
                <w:spacing w:val="14"/>
              </w:rPr>
              <w:t xml:space="preserve"> </w:t>
            </w:r>
            <w:r w:rsidRPr="00007A1E">
              <w:rPr>
                <w:rFonts w:cstheme="minorHAnsi"/>
                <w:spacing w:val="-1"/>
              </w:rPr>
              <w:t>Cap</w:t>
            </w:r>
            <w:r w:rsidRPr="00007A1E">
              <w:rPr>
                <w:rFonts w:cstheme="minorHAnsi"/>
                <w:spacing w:val="-4"/>
              </w:rPr>
              <w:t xml:space="preserve"> </w:t>
            </w:r>
            <w:r w:rsidRPr="00007A1E">
              <w:rPr>
                <w:rFonts w:cstheme="minorHAnsi"/>
              </w:rPr>
              <w:t>the</w:t>
            </w:r>
            <w:r w:rsidRPr="00007A1E">
              <w:rPr>
                <w:rFonts w:cstheme="minorHAnsi"/>
                <w:spacing w:val="-4"/>
              </w:rPr>
              <w:t xml:space="preserve"> </w:t>
            </w:r>
            <w:r w:rsidRPr="00007A1E">
              <w:rPr>
                <w:rFonts w:cstheme="minorHAnsi"/>
              </w:rPr>
              <w:t>container</w:t>
            </w:r>
          </w:p>
        </w:tc>
      </w:tr>
      <w:tr w:rsidR="00280C59" w:rsidTr="00F418A3">
        <w:tc>
          <w:tcPr>
            <w:tcW w:w="10510" w:type="dxa"/>
            <w:gridSpan w:val="4"/>
            <w:tcBorders>
              <w:top w:val="nil"/>
              <w:left w:val="nil"/>
              <w:bottom w:val="nil"/>
              <w:right w:val="nil"/>
            </w:tcBorders>
          </w:tcPr>
          <w:p w:rsidR="00280C59" w:rsidRPr="00007A1E" w:rsidRDefault="00280C59" w:rsidP="00F418A3">
            <w:pPr>
              <w:pStyle w:val="TableParagraph"/>
              <w:spacing w:before="39" w:line="276" w:lineRule="auto"/>
              <w:ind w:left="1605"/>
              <w:rPr>
                <w:rFonts w:eastAsia="Segoe UI" w:cstheme="minorHAnsi"/>
              </w:rPr>
            </w:pPr>
            <w:r w:rsidRPr="00007A1E">
              <w:rPr>
                <w:rFonts w:cstheme="minorHAnsi"/>
                <w:b/>
              </w:rPr>
              <w:t xml:space="preserve">5.  </w:t>
            </w:r>
            <w:r w:rsidRPr="00007A1E">
              <w:rPr>
                <w:rFonts w:cstheme="minorHAnsi"/>
                <w:b/>
                <w:spacing w:val="13"/>
              </w:rPr>
              <w:t xml:space="preserve"> </w:t>
            </w:r>
            <w:r w:rsidRPr="00007A1E">
              <w:rPr>
                <w:rFonts w:cstheme="minorHAnsi"/>
              </w:rPr>
              <w:t>Use</w:t>
            </w:r>
            <w:r w:rsidRPr="00007A1E">
              <w:rPr>
                <w:rFonts w:cstheme="minorHAnsi"/>
                <w:spacing w:val="-5"/>
              </w:rPr>
              <w:t xml:space="preserve"> </w:t>
            </w:r>
            <w:r w:rsidRPr="00007A1E">
              <w:rPr>
                <w:rFonts w:cstheme="minorHAnsi"/>
              </w:rPr>
              <w:t>a</w:t>
            </w:r>
            <w:r w:rsidRPr="00007A1E">
              <w:rPr>
                <w:rFonts w:cstheme="minorHAnsi"/>
                <w:spacing w:val="-2"/>
              </w:rPr>
              <w:t xml:space="preserve"> </w:t>
            </w:r>
            <w:r w:rsidRPr="00007A1E">
              <w:rPr>
                <w:rFonts w:cstheme="minorHAnsi"/>
              </w:rPr>
              <w:t>third</w:t>
            </w:r>
            <w:r w:rsidRPr="00007A1E">
              <w:rPr>
                <w:rFonts w:cstheme="minorHAnsi"/>
                <w:spacing w:val="-3"/>
              </w:rPr>
              <w:t xml:space="preserve"> </w:t>
            </w:r>
            <w:r w:rsidRPr="00007A1E">
              <w:rPr>
                <w:rFonts w:cstheme="minorHAnsi"/>
              </w:rPr>
              <w:t>tube</w:t>
            </w:r>
            <w:r w:rsidRPr="00007A1E">
              <w:rPr>
                <w:rFonts w:cstheme="minorHAnsi"/>
                <w:spacing w:val="-5"/>
              </w:rPr>
              <w:t xml:space="preserve"> </w:t>
            </w:r>
            <w:r w:rsidRPr="00007A1E">
              <w:rPr>
                <w:rFonts w:cstheme="minorHAnsi"/>
              </w:rPr>
              <w:t>to</w:t>
            </w:r>
            <w:r w:rsidRPr="00007A1E">
              <w:rPr>
                <w:rFonts w:cstheme="minorHAnsi"/>
                <w:spacing w:val="-3"/>
              </w:rPr>
              <w:t xml:space="preserve"> </w:t>
            </w:r>
            <w:r w:rsidRPr="00007A1E">
              <w:rPr>
                <w:rFonts w:cstheme="minorHAnsi"/>
                <w:spacing w:val="-1"/>
              </w:rPr>
              <w:t xml:space="preserve">connect </w:t>
            </w:r>
            <w:r w:rsidRPr="00007A1E">
              <w:rPr>
                <w:rFonts w:cstheme="minorHAnsi"/>
              </w:rPr>
              <w:t>the</w:t>
            </w:r>
            <w:r w:rsidRPr="00007A1E">
              <w:rPr>
                <w:rFonts w:cstheme="minorHAnsi"/>
                <w:spacing w:val="-5"/>
              </w:rPr>
              <w:t xml:space="preserve"> </w:t>
            </w:r>
            <w:r w:rsidRPr="00007A1E">
              <w:rPr>
                <w:rFonts w:cstheme="minorHAnsi"/>
                <w:spacing w:val="-1"/>
              </w:rPr>
              <w:t>inlet</w:t>
            </w:r>
            <w:r w:rsidRPr="00007A1E">
              <w:rPr>
                <w:rFonts w:cstheme="minorHAnsi"/>
                <w:spacing w:val="-4"/>
              </w:rPr>
              <w:t xml:space="preserve"> </w:t>
            </w:r>
            <w:r w:rsidRPr="00007A1E">
              <w:rPr>
                <w:rFonts w:cstheme="minorHAnsi"/>
              </w:rPr>
              <w:t>to</w:t>
            </w:r>
            <w:r w:rsidRPr="00007A1E">
              <w:rPr>
                <w:rFonts w:cstheme="minorHAnsi"/>
                <w:spacing w:val="-3"/>
              </w:rPr>
              <w:t xml:space="preserve"> </w:t>
            </w:r>
            <w:r w:rsidRPr="00007A1E">
              <w:rPr>
                <w:rFonts w:cstheme="minorHAnsi"/>
              </w:rPr>
              <w:t>an</w:t>
            </w:r>
            <w:r w:rsidRPr="00007A1E">
              <w:rPr>
                <w:rFonts w:cstheme="minorHAnsi"/>
                <w:spacing w:val="-3"/>
              </w:rPr>
              <w:t xml:space="preserve"> </w:t>
            </w:r>
            <w:r w:rsidRPr="00007A1E">
              <w:rPr>
                <w:rFonts w:cstheme="minorHAnsi"/>
              </w:rPr>
              <w:t>aspirating</w:t>
            </w:r>
            <w:r w:rsidRPr="00007A1E">
              <w:rPr>
                <w:rFonts w:cstheme="minorHAnsi"/>
                <w:spacing w:val="-4"/>
              </w:rPr>
              <w:t xml:space="preserve"> </w:t>
            </w:r>
            <w:r w:rsidRPr="00007A1E">
              <w:rPr>
                <w:rFonts w:cstheme="minorHAnsi"/>
              </w:rPr>
              <w:t>pipette</w:t>
            </w:r>
          </w:p>
        </w:tc>
      </w:tr>
      <w:tr w:rsidR="00280C59" w:rsidTr="00F418A3">
        <w:tc>
          <w:tcPr>
            <w:tcW w:w="1330" w:type="dxa"/>
            <w:tcBorders>
              <w:top w:val="nil"/>
              <w:left w:val="nil"/>
              <w:bottom w:val="nil"/>
              <w:right w:val="nil"/>
            </w:tcBorders>
          </w:tcPr>
          <w:p w:rsidR="00280C59" w:rsidRPr="00007A1E" w:rsidRDefault="00280C59" w:rsidP="003D0F39">
            <w:pPr>
              <w:pStyle w:val="TableParagraph"/>
              <w:spacing w:before="39" w:line="276" w:lineRule="auto"/>
              <w:ind w:left="230"/>
              <w:rPr>
                <w:rFonts w:eastAsia="Segoe UI" w:cstheme="minorHAnsi"/>
              </w:rPr>
            </w:pPr>
            <w:r w:rsidRPr="00007A1E">
              <w:rPr>
                <w:rFonts w:cstheme="minorHAnsi"/>
                <w:b/>
              </w:rPr>
              <w:t>Use</w:t>
            </w:r>
          </w:p>
        </w:tc>
        <w:tc>
          <w:tcPr>
            <w:tcW w:w="9180" w:type="dxa"/>
            <w:gridSpan w:val="3"/>
            <w:tcBorders>
              <w:top w:val="nil"/>
              <w:left w:val="nil"/>
              <w:bottom w:val="nil"/>
              <w:right w:val="nil"/>
            </w:tcBorders>
          </w:tcPr>
          <w:p w:rsidR="00280C59" w:rsidRPr="00007A1E" w:rsidRDefault="00280C59" w:rsidP="00F418A3">
            <w:pPr>
              <w:pStyle w:val="TableParagraph"/>
              <w:spacing w:before="39" w:line="276" w:lineRule="auto"/>
              <w:ind w:left="270"/>
              <w:rPr>
                <w:rFonts w:eastAsia="Segoe UI" w:cstheme="minorHAnsi"/>
              </w:rPr>
            </w:pPr>
            <w:r w:rsidRPr="00007A1E">
              <w:rPr>
                <w:rFonts w:cstheme="minorHAnsi"/>
                <w:b/>
              </w:rPr>
              <w:t xml:space="preserve">6.  </w:t>
            </w:r>
            <w:r w:rsidRPr="00007A1E">
              <w:rPr>
                <w:rFonts w:cstheme="minorHAnsi"/>
                <w:b/>
                <w:spacing w:val="8"/>
              </w:rPr>
              <w:t xml:space="preserve"> </w:t>
            </w:r>
            <w:r w:rsidRPr="00007A1E">
              <w:rPr>
                <w:rFonts w:cstheme="minorHAnsi"/>
                <w:spacing w:val="-1"/>
              </w:rPr>
              <w:t>Aspirate</w:t>
            </w:r>
            <w:r w:rsidRPr="00007A1E">
              <w:rPr>
                <w:rFonts w:cstheme="minorHAnsi"/>
                <w:spacing w:val="-6"/>
              </w:rPr>
              <w:t xml:space="preserve"> </w:t>
            </w:r>
            <w:r w:rsidRPr="00007A1E">
              <w:rPr>
                <w:rFonts w:cstheme="minorHAnsi"/>
                <w:spacing w:val="-1"/>
              </w:rPr>
              <w:t>fluids</w:t>
            </w:r>
            <w:r w:rsidRPr="00007A1E">
              <w:rPr>
                <w:rFonts w:cstheme="minorHAnsi"/>
                <w:spacing w:val="-5"/>
              </w:rPr>
              <w:t xml:space="preserve"> </w:t>
            </w:r>
            <w:r w:rsidRPr="00007A1E">
              <w:rPr>
                <w:rFonts w:cstheme="minorHAnsi"/>
              </w:rPr>
              <w:t>into</w:t>
            </w:r>
            <w:r w:rsidRPr="00007A1E">
              <w:rPr>
                <w:rFonts w:cstheme="minorHAnsi"/>
                <w:spacing w:val="-4"/>
              </w:rPr>
              <w:t xml:space="preserve"> </w:t>
            </w:r>
            <w:r w:rsidRPr="00007A1E">
              <w:rPr>
                <w:rFonts w:cstheme="minorHAnsi"/>
              </w:rPr>
              <w:t>vacuum</w:t>
            </w:r>
            <w:r w:rsidRPr="00007A1E">
              <w:rPr>
                <w:rFonts w:cstheme="minorHAnsi"/>
                <w:spacing w:val="-4"/>
              </w:rPr>
              <w:t xml:space="preserve"> </w:t>
            </w:r>
            <w:r w:rsidRPr="00007A1E">
              <w:rPr>
                <w:rFonts w:cstheme="minorHAnsi"/>
                <w:spacing w:val="-1"/>
              </w:rPr>
              <w:t>container</w:t>
            </w:r>
            <w:r w:rsidRPr="00007A1E">
              <w:rPr>
                <w:rFonts w:cstheme="minorHAnsi"/>
                <w:spacing w:val="-5"/>
              </w:rPr>
              <w:t xml:space="preserve"> </w:t>
            </w:r>
            <w:r w:rsidRPr="00007A1E">
              <w:rPr>
                <w:rFonts w:cstheme="minorHAnsi"/>
                <w:spacing w:val="-1"/>
              </w:rPr>
              <w:t>using</w:t>
            </w:r>
            <w:r w:rsidRPr="00007A1E">
              <w:rPr>
                <w:rFonts w:cstheme="minorHAnsi"/>
                <w:spacing w:val="-5"/>
              </w:rPr>
              <w:t xml:space="preserve"> </w:t>
            </w:r>
            <w:r w:rsidRPr="00007A1E">
              <w:rPr>
                <w:rFonts w:cstheme="minorHAnsi"/>
              </w:rPr>
              <w:t>the</w:t>
            </w:r>
            <w:r w:rsidRPr="00007A1E">
              <w:rPr>
                <w:rFonts w:cstheme="minorHAnsi"/>
                <w:spacing w:val="-6"/>
              </w:rPr>
              <w:t xml:space="preserve"> </w:t>
            </w:r>
            <w:r w:rsidRPr="00007A1E">
              <w:rPr>
                <w:rFonts w:cstheme="minorHAnsi"/>
              </w:rPr>
              <w:t>aspirating</w:t>
            </w:r>
            <w:r w:rsidRPr="00007A1E">
              <w:rPr>
                <w:rFonts w:cstheme="minorHAnsi"/>
                <w:spacing w:val="-4"/>
              </w:rPr>
              <w:t xml:space="preserve"> </w:t>
            </w:r>
            <w:r w:rsidRPr="00007A1E">
              <w:rPr>
                <w:rFonts w:cstheme="minorHAnsi"/>
              </w:rPr>
              <w:t>pipette</w:t>
            </w:r>
          </w:p>
        </w:tc>
      </w:tr>
      <w:tr w:rsidR="00280C59" w:rsidTr="00F418A3">
        <w:tc>
          <w:tcPr>
            <w:tcW w:w="10510" w:type="dxa"/>
            <w:gridSpan w:val="4"/>
            <w:tcBorders>
              <w:top w:val="nil"/>
              <w:left w:val="nil"/>
              <w:bottom w:val="nil"/>
              <w:right w:val="nil"/>
            </w:tcBorders>
          </w:tcPr>
          <w:p w:rsidR="00280C59" w:rsidRPr="00007A1E" w:rsidRDefault="00280C59" w:rsidP="00F418A3">
            <w:pPr>
              <w:pStyle w:val="TableParagraph"/>
              <w:spacing w:before="39" w:line="276" w:lineRule="auto"/>
              <w:ind w:left="1605"/>
              <w:rPr>
                <w:rFonts w:eastAsia="Segoe UI" w:cstheme="minorHAnsi"/>
              </w:rPr>
            </w:pPr>
            <w:r w:rsidRPr="00007A1E">
              <w:rPr>
                <w:rFonts w:cstheme="minorHAnsi"/>
                <w:b/>
              </w:rPr>
              <w:t xml:space="preserve">7.  </w:t>
            </w:r>
            <w:r w:rsidRPr="00007A1E">
              <w:rPr>
                <w:rFonts w:cstheme="minorHAnsi"/>
                <w:b/>
                <w:spacing w:val="7"/>
              </w:rPr>
              <w:t xml:space="preserve"> </w:t>
            </w:r>
            <w:r w:rsidRPr="00007A1E">
              <w:rPr>
                <w:rFonts w:cstheme="minorHAnsi"/>
              </w:rPr>
              <w:t>Change</w:t>
            </w:r>
            <w:r w:rsidRPr="00007A1E">
              <w:rPr>
                <w:rFonts w:cstheme="minorHAnsi"/>
                <w:spacing w:val="-6"/>
              </w:rPr>
              <w:t xml:space="preserve"> </w:t>
            </w:r>
            <w:r w:rsidRPr="00007A1E">
              <w:rPr>
                <w:rFonts w:cstheme="minorHAnsi"/>
                <w:spacing w:val="-1"/>
              </w:rPr>
              <w:t>aspiration</w:t>
            </w:r>
            <w:r w:rsidRPr="00007A1E">
              <w:rPr>
                <w:rFonts w:cstheme="minorHAnsi"/>
                <w:spacing w:val="-6"/>
              </w:rPr>
              <w:t xml:space="preserve"> </w:t>
            </w:r>
            <w:r w:rsidRPr="00007A1E">
              <w:rPr>
                <w:rFonts w:cstheme="minorHAnsi"/>
              </w:rPr>
              <w:t>tips</w:t>
            </w:r>
            <w:r w:rsidRPr="00007A1E">
              <w:rPr>
                <w:rFonts w:cstheme="minorHAnsi"/>
                <w:spacing w:val="-6"/>
              </w:rPr>
              <w:t xml:space="preserve"> </w:t>
            </w:r>
            <w:r w:rsidRPr="00007A1E">
              <w:rPr>
                <w:rFonts w:cstheme="minorHAnsi"/>
              </w:rPr>
              <w:t>between</w:t>
            </w:r>
            <w:r w:rsidRPr="00007A1E">
              <w:rPr>
                <w:rFonts w:cstheme="minorHAnsi"/>
                <w:spacing w:val="-5"/>
              </w:rPr>
              <w:t xml:space="preserve"> </w:t>
            </w:r>
            <w:r w:rsidRPr="00007A1E">
              <w:rPr>
                <w:rFonts w:cstheme="minorHAnsi"/>
                <w:spacing w:val="-1"/>
              </w:rPr>
              <w:t>samples</w:t>
            </w:r>
            <w:r w:rsidRPr="00007A1E">
              <w:rPr>
                <w:rFonts w:cstheme="minorHAnsi"/>
                <w:spacing w:val="-6"/>
              </w:rPr>
              <w:t xml:space="preserve"> </w:t>
            </w:r>
            <w:r w:rsidRPr="00007A1E">
              <w:rPr>
                <w:rFonts w:cstheme="minorHAnsi"/>
              </w:rPr>
              <w:t>and</w:t>
            </w:r>
            <w:r w:rsidRPr="00007A1E">
              <w:rPr>
                <w:rFonts w:cstheme="minorHAnsi"/>
                <w:spacing w:val="-5"/>
              </w:rPr>
              <w:t xml:space="preserve"> </w:t>
            </w:r>
            <w:r w:rsidRPr="00007A1E">
              <w:rPr>
                <w:rFonts w:cstheme="minorHAnsi"/>
              </w:rPr>
              <w:t>dispose</w:t>
            </w:r>
            <w:r w:rsidRPr="00007A1E">
              <w:rPr>
                <w:rFonts w:cstheme="minorHAnsi"/>
                <w:spacing w:val="-4"/>
              </w:rPr>
              <w:t xml:space="preserve"> </w:t>
            </w:r>
            <w:r w:rsidRPr="00007A1E">
              <w:rPr>
                <w:rFonts w:cstheme="minorHAnsi"/>
              </w:rPr>
              <w:t>as</w:t>
            </w:r>
            <w:r w:rsidRPr="00007A1E">
              <w:rPr>
                <w:rFonts w:cstheme="minorHAnsi"/>
                <w:spacing w:val="-6"/>
              </w:rPr>
              <w:t xml:space="preserve"> </w:t>
            </w:r>
            <w:r w:rsidRPr="00007A1E">
              <w:rPr>
                <w:rFonts w:cstheme="minorHAnsi"/>
              </w:rPr>
              <w:t>biohazardous</w:t>
            </w:r>
            <w:r w:rsidRPr="00007A1E">
              <w:rPr>
                <w:rFonts w:cstheme="minorHAnsi"/>
                <w:spacing w:val="-6"/>
              </w:rPr>
              <w:t xml:space="preserve"> </w:t>
            </w:r>
            <w:r w:rsidRPr="00007A1E">
              <w:rPr>
                <w:rFonts w:cstheme="minorHAnsi"/>
              </w:rPr>
              <w:t>waste</w:t>
            </w:r>
          </w:p>
        </w:tc>
      </w:tr>
      <w:tr w:rsidR="00280C59" w:rsidTr="00F418A3">
        <w:tc>
          <w:tcPr>
            <w:tcW w:w="10510" w:type="dxa"/>
            <w:gridSpan w:val="4"/>
            <w:tcBorders>
              <w:top w:val="nil"/>
              <w:left w:val="nil"/>
              <w:bottom w:val="nil"/>
              <w:right w:val="nil"/>
            </w:tcBorders>
          </w:tcPr>
          <w:p w:rsidR="00280C59" w:rsidRPr="00007A1E" w:rsidRDefault="00280C59" w:rsidP="00F418A3">
            <w:pPr>
              <w:pStyle w:val="TableParagraph"/>
              <w:spacing w:before="39" w:line="276" w:lineRule="auto"/>
              <w:ind w:left="1965" w:right="228" w:hanging="360"/>
              <w:rPr>
                <w:rFonts w:eastAsia="Segoe UI" w:cstheme="minorHAnsi"/>
              </w:rPr>
            </w:pPr>
            <w:r w:rsidRPr="00007A1E">
              <w:rPr>
                <w:rFonts w:cstheme="minorHAnsi"/>
                <w:b/>
              </w:rPr>
              <w:t xml:space="preserve">8.  </w:t>
            </w:r>
            <w:r w:rsidRPr="00007A1E">
              <w:rPr>
                <w:rFonts w:cstheme="minorHAnsi"/>
                <w:b/>
                <w:spacing w:val="10"/>
              </w:rPr>
              <w:t xml:space="preserve"> </w:t>
            </w:r>
            <w:r w:rsidRPr="00007A1E">
              <w:rPr>
                <w:rFonts w:cstheme="minorHAnsi"/>
              </w:rPr>
              <w:t>At</w:t>
            </w:r>
            <w:r w:rsidRPr="00007A1E">
              <w:rPr>
                <w:rFonts w:cstheme="minorHAnsi"/>
                <w:spacing w:val="-5"/>
              </w:rPr>
              <w:t xml:space="preserve"> </w:t>
            </w:r>
            <w:r w:rsidRPr="00007A1E">
              <w:rPr>
                <w:rFonts w:cstheme="minorHAnsi"/>
              </w:rPr>
              <w:t>the</w:t>
            </w:r>
            <w:r w:rsidRPr="00007A1E">
              <w:rPr>
                <w:rFonts w:cstheme="minorHAnsi"/>
                <w:spacing w:val="-6"/>
              </w:rPr>
              <w:t xml:space="preserve"> </w:t>
            </w:r>
            <w:r w:rsidRPr="00007A1E">
              <w:rPr>
                <w:rFonts w:cstheme="minorHAnsi"/>
                <w:spacing w:val="-1"/>
              </w:rPr>
              <w:t>end</w:t>
            </w:r>
            <w:r w:rsidRPr="00007A1E">
              <w:rPr>
                <w:rFonts w:cstheme="minorHAnsi"/>
                <w:spacing w:val="-4"/>
              </w:rPr>
              <w:t xml:space="preserve"> </w:t>
            </w:r>
            <w:r w:rsidRPr="00007A1E">
              <w:rPr>
                <w:rFonts w:cstheme="minorHAnsi"/>
              </w:rPr>
              <w:t>of</w:t>
            </w:r>
            <w:r w:rsidRPr="00007A1E">
              <w:rPr>
                <w:rFonts w:cstheme="minorHAnsi"/>
                <w:spacing w:val="-4"/>
              </w:rPr>
              <w:t xml:space="preserve"> </w:t>
            </w:r>
            <w:r w:rsidRPr="00007A1E">
              <w:rPr>
                <w:rFonts w:cstheme="minorHAnsi"/>
              </w:rPr>
              <w:t>the</w:t>
            </w:r>
            <w:r w:rsidRPr="00007A1E">
              <w:rPr>
                <w:rFonts w:cstheme="minorHAnsi"/>
                <w:spacing w:val="-5"/>
              </w:rPr>
              <w:t xml:space="preserve"> </w:t>
            </w:r>
            <w:r w:rsidRPr="00007A1E">
              <w:rPr>
                <w:rFonts w:cstheme="minorHAnsi"/>
              </w:rPr>
              <w:t>procedure</w:t>
            </w:r>
            <w:r w:rsidRPr="00007A1E">
              <w:rPr>
                <w:rFonts w:cstheme="minorHAnsi"/>
                <w:spacing w:val="-5"/>
              </w:rPr>
              <w:t xml:space="preserve"> </w:t>
            </w:r>
            <w:r w:rsidRPr="00007A1E">
              <w:rPr>
                <w:rFonts w:cstheme="minorHAnsi"/>
              </w:rPr>
              <w:t>or</w:t>
            </w:r>
            <w:r w:rsidRPr="00007A1E">
              <w:rPr>
                <w:rFonts w:cstheme="minorHAnsi"/>
                <w:spacing w:val="-5"/>
              </w:rPr>
              <w:t xml:space="preserve"> </w:t>
            </w:r>
            <w:r w:rsidRPr="00007A1E">
              <w:rPr>
                <w:rFonts w:cstheme="minorHAnsi"/>
                <w:spacing w:val="-1"/>
              </w:rPr>
              <w:t>when</w:t>
            </w:r>
            <w:r w:rsidRPr="00007A1E">
              <w:rPr>
                <w:rFonts w:cstheme="minorHAnsi"/>
                <w:spacing w:val="-4"/>
              </w:rPr>
              <w:t xml:space="preserve"> </w:t>
            </w:r>
            <w:r w:rsidRPr="00007A1E">
              <w:rPr>
                <w:rFonts w:cstheme="minorHAnsi"/>
              </w:rPr>
              <w:t>the</w:t>
            </w:r>
            <w:r w:rsidRPr="00007A1E">
              <w:rPr>
                <w:rFonts w:cstheme="minorHAnsi"/>
                <w:spacing w:val="-5"/>
              </w:rPr>
              <w:t xml:space="preserve"> </w:t>
            </w:r>
            <w:r w:rsidRPr="00007A1E">
              <w:rPr>
                <w:rFonts w:cstheme="minorHAnsi"/>
              </w:rPr>
              <w:t>container</w:t>
            </w:r>
            <w:r w:rsidRPr="00007A1E">
              <w:rPr>
                <w:rFonts w:cstheme="minorHAnsi"/>
                <w:spacing w:val="-4"/>
              </w:rPr>
              <w:t xml:space="preserve"> </w:t>
            </w:r>
            <w:r w:rsidRPr="00007A1E">
              <w:rPr>
                <w:rFonts w:cstheme="minorHAnsi"/>
                <w:spacing w:val="-1"/>
              </w:rPr>
              <w:t>is</w:t>
            </w:r>
            <w:r w:rsidRPr="00007A1E">
              <w:rPr>
                <w:rFonts w:cstheme="minorHAnsi"/>
                <w:spacing w:val="-5"/>
              </w:rPr>
              <w:t xml:space="preserve"> </w:t>
            </w:r>
            <w:r w:rsidR="00E50AA1" w:rsidRPr="00007A1E">
              <w:rPr>
                <w:rFonts w:cstheme="minorHAnsi"/>
                <w:spacing w:val="-5"/>
              </w:rPr>
              <w:t xml:space="preserve">¾ </w:t>
            </w:r>
            <w:r w:rsidRPr="00007A1E">
              <w:rPr>
                <w:rFonts w:cstheme="minorHAnsi"/>
              </w:rPr>
              <w:t>full,</w:t>
            </w:r>
            <w:r w:rsidRPr="00007A1E">
              <w:rPr>
                <w:rFonts w:cstheme="minorHAnsi"/>
                <w:spacing w:val="-5"/>
              </w:rPr>
              <w:t xml:space="preserve"> </w:t>
            </w:r>
            <w:r w:rsidRPr="00007A1E">
              <w:rPr>
                <w:rFonts w:cstheme="minorHAnsi"/>
              </w:rPr>
              <w:t>aspirate</w:t>
            </w:r>
            <w:r w:rsidRPr="00007A1E">
              <w:rPr>
                <w:rFonts w:cstheme="minorHAnsi"/>
                <w:spacing w:val="-6"/>
              </w:rPr>
              <w:t xml:space="preserve"> </w:t>
            </w:r>
            <w:r w:rsidRPr="00007A1E">
              <w:rPr>
                <w:rFonts w:cstheme="minorHAnsi"/>
              </w:rPr>
              <w:t>additional</w:t>
            </w:r>
            <w:r w:rsidRPr="00007A1E">
              <w:rPr>
                <w:rFonts w:cstheme="minorHAnsi"/>
                <w:spacing w:val="-5"/>
              </w:rPr>
              <w:t xml:space="preserve"> </w:t>
            </w:r>
            <w:r w:rsidRPr="00007A1E">
              <w:rPr>
                <w:rFonts w:cstheme="minorHAnsi"/>
              </w:rPr>
              <w:t>concentrated</w:t>
            </w:r>
            <w:r w:rsidRPr="00007A1E">
              <w:rPr>
                <w:rFonts w:cstheme="minorHAnsi"/>
                <w:spacing w:val="32"/>
                <w:w w:val="99"/>
              </w:rPr>
              <w:t xml:space="preserve"> </w:t>
            </w:r>
            <w:r w:rsidRPr="00007A1E">
              <w:rPr>
                <w:rFonts w:cstheme="minorHAnsi"/>
              </w:rPr>
              <w:t>disinfectant</w:t>
            </w:r>
            <w:r w:rsidRPr="00007A1E">
              <w:rPr>
                <w:rFonts w:cstheme="minorHAnsi"/>
                <w:spacing w:val="-8"/>
              </w:rPr>
              <w:t xml:space="preserve"> </w:t>
            </w:r>
            <w:r w:rsidRPr="00007A1E">
              <w:rPr>
                <w:rFonts w:cstheme="minorHAnsi"/>
              </w:rPr>
              <w:t>to</w:t>
            </w:r>
            <w:r w:rsidRPr="00007A1E">
              <w:rPr>
                <w:rFonts w:cstheme="minorHAnsi"/>
                <w:spacing w:val="-6"/>
              </w:rPr>
              <w:t xml:space="preserve"> </w:t>
            </w:r>
            <w:r w:rsidRPr="00007A1E">
              <w:rPr>
                <w:rFonts w:cstheme="minorHAnsi"/>
              </w:rPr>
              <w:t>clean</w:t>
            </w:r>
            <w:r w:rsidRPr="00007A1E">
              <w:rPr>
                <w:rFonts w:cstheme="minorHAnsi"/>
                <w:spacing w:val="-8"/>
              </w:rPr>
              <w:t xml:space="preserve"> </w:t>
            </w:r>
            <w:r w:rsidRPr="00007A1E">
              <w:rPr>
                <w:rFonts w:cstheme="minorHAnsi"/>
              </w:rPr>
              <w:t>the</w:t>
            </w:r>
            <w:r w:rsidRPr="00007A1E">
              <w:rPr>
                <w:rFonts w:cstheme="minorHAnsi"/>
                <w:spacing w:val="-7"/>
              </w:rPr>
              <w:t xml:space="preserve"> </w:t>
            </w:r>
            <w:r w:rsidRPr="00007A1E">
              <w:rPr>
                <w:rFonts w:cstheme="minorHAnsi"/>
              </w:rPr>
              <w:t>vacuum</w:t>
            </w:r>
            <w:r w:rsidRPr="00007A1E">
              <w:rPr>
                <w:rFonts w:cstheme="minorHAnsi"/>
                <w:spacing w:val="-9"/>
              </w:rPr>
              <w:t xml:space="preserve"> </w:t>
            </w:r>
            <w:r w:rsidRPr="00007A1E">
              <w:rPr>
                <w:rFonts w:cstheme="minorHAnsi"/>
              </w:rPr>
              <w:t>tubing</w:t>
            </w:r>
          </w:p>
        </w:tc>
      </w:tr>
      <w:tr w:rsidR="00280C59" w:rsidTr="00F418A3">
        <w:tc>
          <w:tcPr>
            <w:tcW w:w="10510" w:type="dxa"/>
            <w:gridSpan w:val="4"/>
            <w:tcBorders>
              <w:top w:val="nil"/>
              <w:left w:val="nil"/>
              <w:bottom w:val="nil"/>
              <w:right w:val="nil"/>
            </w:tcBorders>
          </w:tcPr>
          <w:p w:rsidR="00280C59" w:rsidRPr="00007A1E" w:rsidRDefault="00280C59" w:rsidP="00F418A3">
            <w:pPr>
              <w:pStyle w:val="TableParagraph"/>
              <w:spacing w:before="39" w:line="276" w:lineRule="auto"/>
              <w:ind w:left="1605" w:right="228"/>
              <w:rPr>
                <w:rFonts w:cstheme="minorHAnsi"/>
              </w:rPr>
            </w:pPr>
            <w:r w:rsidRPr="00007A1E">
              <w:rPr>
                <w:rFonts w:cstheme="minorHAnsi"/>
                <w:b/>
              </w:rPr>
              <w:t xml:space="preserve">9.   </w:t>
            </w:r>
            <w:r w:rsidRPr="00007A1E">
              <w:rPr>
                <w:rFonts w:cstheme="minorHAnsi"/>
              </w:rPr>
              <w:t>Dispose of the aspirated liquid per the Liquid Medical Waste SOP</w:t>
            </w:r>
          </w:p>
        </w:tc>
      </w:tr>
      <w:tr w:rsidR="00280C59" w:rsidRPr="00007A1E" w:rsidTr="00F418A3">
        <w:trPr>
          <w:gridAfter w:val="1"/>
          <w:wAfter w:w="810" w:type="dxa"/>
        </w:trPr>
        <w:tc>
          <w:tcPr>
            <w:tcW w:w="1488" w:type="dxa"/>
            <w:gridSpan w:val="2"/>
            <w:tcBorders>
              <w:top w:val="nil"/>
              <w:left w:val="nil"/>
              <w:bottom w:val="nil"/>
              <w:right w:val="nil"/>
            </w:tcBorders>
          </w:tcPr>
          <w:p w:rsidR="00280C59" w:rsidRPr="00007A1E" w:rsidRDefault="00280C59" w:rsidP="003D0F39">
            <w:pPr>
              <w:pStyle w:val="TableParagraph"/>
              <w:spacing w:before="39" w:line="276" w:lineRule="auto"/>
              <w:ind w:left="230"/>
              <w:rPr>
                <w:rFonts w:eastAsia="Segoe UI" w:cstheme="minorHAnsi"/>
              </w:rPr>
            </w:pPr>
            <w:r w:rsidRPr="00007A1E">
              <w:rPr>
                <w:rFonts w:cstheme="minorHAnsi"/>
                <w:b/>
                <w:spacing w:val="-1"/>
              </w:rPr>
              <w:t>Maintenance</w:t>
            </w:r>
          </w:p>
        </w:tc>
        <w:tc>
          <w:tcPr>
            <w:tcW w:w="8212" w:type="dxa"/>
            <w:tcBorders>
              <w:top w:val="nil"/>
              <w:left w:val="nil"/>
              <w:bottom w:val="nil"/>
              <w:right w:val="nil"/>
            </w:tcBorders>
          </w:tcPr>
          <w:p w:rsidR="00280C59" w:rsidRPr="00007A1E" w:rsidRDefault="00280C59" w:rsidP="00F418A3">
            <w:pPr>
              <w:pStyle w:val="TableParagraph"/>
              <w:spacing w:before="39" w:line="276" w:lineRule="auto"/>
              <w:ind w:left="105"/>
              <w:rPr>
                <w:rFonts w:eastAsia="Segoe UI" w:cstheme="minorHAnsi"/>
              </w:rPr>
            </w:pPr>
            <w:r w:rsidRPr="00007A1E">
              <w:rPr>
                <w:rFonts w:cstheme="minorHAnsi"/>
                <w:b/>
              </w:rPr>
              <w:t>10.</w:t>
            </w:r>
            <w:r w:rsidRPr="00007A1E">
              <w:rPr>
                <w:rFonts w:cstheme="minorHAnsi"/>
                <w:b/>
                <w:spacing w:val="13"/>
              </w:rPr>
              <w:t xml:space="preserve"> </w:t>
            </w:r>
            <w:r w:rsidRPr="00007A1E">
              <w:rPr>
                <w:rFonts w:cstheme="minorHAnsi"/>
                <w:spacing w:val="-1"/>
              </w:rPr>
              <w:t>Check</w:t>
            </w:r>
            <w:r w:rsidRPr="00007A1E">
              <w:rPr>
                <w:rFonts w:cstheme="minorHAnsi"/>
                <w:spacing w:val="-6"/>
              </w:rPr>
              <w:t xml:space="preserve"> </w:t>
            </w:r>
            <w:r w:rsidRPr="00007A1E">
              <w:rPr>
                <w:rFonts w:cstheme="minorHAnsi"/>
              </w:rPr>
              <w:t>the</w:t>
            </w:r>
            <w:r w:rsidRPr="00007A1E">
              <w:rPr>
                <w:rFonts w:cstheme="minorHAnsi"/>
                <w:spacing w:val="-6"/>
              </w:rPr>
              <w:t xml:space="preserve"> </w:t>
            </w:r>
            <w:r w:rsidRPr="00007A1E">
              <w:rPr>
                <w:rFonts w:cstheme="minorHAnsi"/>
              </w:rPr>
              <w:t>integrity</w:t>
            </w:r>
            <w:r w:rsidRPr="00007A1E">
              <w:rPr>
                <w:rFonts w:cstheme="minorHAnsi"/>
                <w:spacing w:val="-6"/>
              </w:rPr>
              <w:t xml:space="preserve"> </w:t>
            </w:r>
            <w:r w:rsidRPr="00007A1E">
              <w:rPr>
                <w:rFonts w:cstheme="minorHAnsi"/>
              </w:rPr>
              <w:t>of</w:t>
            </w:r>
            <w:r w:rsidRPr="00007A1E">
              <w:rPr>
                <w:rFonts w:cstheme="minorHAnsi"/>
                <w:spacing w:val="-5"/>
              </w:rPr>
              <w:t xml:space="preserve"> </w:t>
            </w:r>
            <w:r w:rsidRPr="00007A1E">
              <w:rPr>
                <w:rFonts w:cstheme="minorHAnsi"/>
              </w:rPr>
              <w:t>the</w:t>
            </w:r>
            <w:r w:rsidRPr="00007A1E">
              <w:rPr>
                <w:rFonts w:cstheme="minorHAnsi"/>
                <w:spacing w:val="-6"/>
              </w:rPr>
              <w:t xml:space="preserve"> </w:t>
            </w:r>
            <w:r w:rsidRPr="00007A1E">
              <w:rPr>
                <w:rFonts w:cstheme="minorHAnsi"/>
              </w:rPr>
              <w:t>vacuum</w:t>
            </w:r>
            <w:r w:rsidRPr="00007A1E">
              <w:rPr>
                <w:rFonts w:cstheme="minorHAnsi"/>
                <w:spacing w:val="-6"/>
              </w:rPr>
              <w:t xml:space="preserve"> </w:t>
            </w:r>
            <w:r w:rsidRPr="00007A1E">
              <w:rPr>
                <w:rFonts w:cstheme="minorHAnsi"/>
              </w:rPr>
              <w:t>connections</w:t>
            </w:r>
            <w:r w:rsidRPr="00007A1E">
              <w:rPr>
                <w:rFonts w:cstheme="minorHAnsi"/>
                <w:spacing w:val="-3"/>
              </w:rPr>
              <w:t xml:space="preserve"> </w:t>
            </w:r>
            <w:r w:rsidRPr="00007A1E">
              <w:rPr>
                <w:rFonts w:cstheme="minorHAnsi"/>
              </w:rPr>
              <w:t>and</w:t>
            </w:r>
            <w:r w:rsidRPr="00007A1E">
              <w:rPr>
                <w:rFonts w:cstheme="minorHAnsi"/>
                <w:spacing w:val="-6"/>
              </w:rPr>
              <w:t xml:space="preserve"> </w:t>
            </w:r>
            <w:r w:rsidRPr="00007A1E">
              <w:rPr>
                <w:rFonts w:cstheme="minorHAnsi"/>
              </w:rPr>
              <w:t>tubing</w:t>
            </w:r>
            <w:r w:rsidRPr="00007A1E">
              <w:rPr>
                <w:rFonts w:cstheme="minorHAnsi"/>
                <w:spacing w:val="-5"/>
              </w:rPr>
              <w:t xml:space="preserve"> </w:t>
            </w:r>
            <w:r w:rsidRPr="00007A1E">
              <w:rPr>
                <w:rFonts w:cstheme="minorHAnsi"/>
              </w:rPr>
              <w:t>with</w:t>
            </w:r>
            <w:r w:rsidRPr="00007A1E">
              <w:rPr>
                <w:rFonts w:cstheme="minorHAnsi"/>
                <w:spacing w:val="-6"/>
              </w:rPr>
              <w:t xml:space="preserve"> </w:t>
            </w:r>
            <w:r w:rsidRPr="00007A1E">
              <w:rPr>
                <w:rFonts w:cstheme="minorHAnsi"/>
              </w:rPr>
              <w:t>each</w:t>
            </w:r>
            <w:r w:rsidRPr="00007A1E">
              <w:rPr>
                <w:rFonts w:cstheme="minorHAnsi"/>
                <w:spacing w:val="-5"/>
              </w:rPr>
              <w:t xml:space="preserve"> </w:t>
            </w:r>
            <w:r w:rsidRPr="00007A1E">
              <w:rPr>
                <w:rFonts w:cstheme="minorHAnsi"/>
              </w:rPr>
              <w:t>use</w:t>
            </w:r>
          </w:p>
        </w:tc>
      </w:tr>
      <w:tr w:rsidR="00280C59" w:rsidRPr="00007A1E" w:rsidTr="00F418A3">
        <w:trPr>
          <w:gridAfter w:val="1"/>
          <w:wAfter w:w="810" w:type="dxa"/>
        </w:trPr>
        <w:tc>
          <w:tcPr>
            <w:tcW w:w="9700" w:type="dxa"/>
            <w:gridSpan w:val="3"/>
            <w:tcBorders>
              <w:top w:val="nil"/>
              <w:left w:val="nil"/>
              <w:bottom w:val="nil"/>
              <w:right w:val="nil"/>
            </w:tcBorders>
          </w:tcPr>
          <w:p w:rsidR="00280C59" w:rsidRPr="00007A1E" w:rsidRDefault="00280C59" w:rsidP="00F418A3">
            <w:pPr>
              <w:pStyle w:val="TableParagraph"/>
              <w:spacing w:before="39" w:line="276" w:lineRule="auto"/>
              <w:ind w:left="1965" w:hanging="372"/>
              <w:rPr>
                <w:rFonts w:eastAsia="Segoe UI" w:cstheme="minorHAnsi"/>
              </w:rPr>
            </w:pPr>
            <w:r w:rsidRPr="00007A1E">
              <w:rPr>
                <w:rFonts w:cstheme="minorHAnsi"/>
                <w:b/>
              </w:rPr>
              <w:t>11.</w:t>
            </w:r>
            <w:r w:rsidRPr="00007A1E">
              <w:rPr>
                <w:rFonts w:cstheme="minorHAnsi"/>
                <w:b/>
                <w:spacing w:val="13"/>
              </w:rPr>
              <w:t xml:space="preserve"> </w:t>
            </w:r>
            <w:r w:rsidRPr="00007A1E">
              <w:rPr>
                <w:rFonts w:cstheme="minorHAnsi"/>
              </w:rPr>
              <w:t>Change</w:t>
            </w:r>
            <w:r w:rsidRPr="00007A1E">
              <w:rPr>
                <w:rFonts w:cstheme="minorHAnsi"/>
                <w:spacing w:val="-6"/>
              </w:rPr>
              <w:t xml:space="preserve"> </w:t>
            </w:r>
            <w:r w:rsidRPr="00007A1E">
              <w:rPr>
                <w:rFonts w:cstheme="minorHAnsi"/>
              </w:rPr>
              <w:t>the</w:t>
            </w:r>
            <w:r w:rsidRPr="00007A1E">
              <w:rPr>
                <w:rFonts w:cstheme="minorHAnsi"/>
                <w:spacing w:val="-6"/>
              </w:rPr>
              <w:t xml:space="preserve"> </w:t>
            </w:r>
            <w:r w:rsidRPr="00007A1E">
              <w:rPr>
                <w:rFonts w:cstheme="minorHAnsi"/>
              </w:rPr>
              <w:t>HEPA</w:t>
            </w:r>
            <w:r w:rsidRPr="00007A1E">
              <w:rPr>
                <w:rFonts w:cstheme="minorHAnsi"/>
                <w:spacing w:val="-4"/>
              </w:rPr>
              <w:t xml:space="preserve"> </w:t>
            </w:r>
            <w:r w:rsidRPr="00007A1E">
              <w:rPr>
                <w:rFonts w:cstheme="minorHAnsi"/>
                <w:spacing w:val="-1"/>
              </w:rPr>
              <w:t>filter</w:t>
            </w:r>
            <w:r w:rsidRPr="00007A1E">
              <w:rPr>
                <w:rFonts w:cstheme="minorHAnsi"/>
                <w:spacing w:val="-2"/>
              </w:rPr>
              <w:t xml:space="preserve"> </w:t>
            </w:r>
            <w:r w:rsidRPr="00007A1E">
              <w:rPr>
                <w:rFonts w:cstheme="minorHAnsi"/>
              </w:rPr>
              <w:t>at</w:t>
            </w:r>
            <w:r w:rsidRPr="00007A1E">
              <w:rPr>
                <w:rFonts w:cstheme="minorHAnsi"/>
                <w:spacing w:val="-6"/>
              </w:rPr>
              <w:t xml:space="preserve"> </w:t>
            </w:r>
            <w:r w:rsidRPr="00007A1E">
              <w:rPr>
                <w:rFonts w:cstheme="minorHAnsi"/>
              </w:rPr>
              <w:t>least</w:t>
            </w:r>
            <w:r w:rsidRPr="00007A1E">
              <w:rPr>
                <w:rFonts w:cstheme="minorHAnsi"/>
                <w:spacing w:val="-3"/>
              </w:rPr>
              <w:t xml:space="preserve"> </w:t>
            </w:r>
            <w:r w:rsidRPr="00007A1E">
              <w:rPr>
                <w:rFonts w:cstheme="minorHAnsi"/>
              </w:rPr>
              <w:t>every</w:t>
            </w:r>
            <w:r w:rsidRPr="00007A1E">
              <w:rPr>
                <w:rFonts w:cstheme="minorHAnsi"/>
                <w:spacing w:val="-6"/>
              </w:rPr>
              <w:t xml:space="preserve"> </w:t>
            </w:r>
            <w:r w:rsidRPr="00007A1E">
              <w:rPr>
                <w:rFonts w:cstheme="minorHAnsi"/>
              </w:rPr>
              <w:t>2</w:t>
            </w:r>
            <w:r w:rsidRPr="00007A1E">
              <w:rPr>
                <w:rFonts w:cstheme="minorHAnsi"/>
                <w:spacing w:val="-3"/>
              </w:rPr>
              <w:t xml:space="preserve"> </w:t>
            </w:r>
            <w:r w:rsidRPr="00007A1E">
              <w:rPr>
                <w:rFonts w:cstheme="minorHAnsi"/>
                <w:spacing w:val="-1"/>
              </w:rPr>
              <w:t>months</w:t>
            </w:r>
            <w:r w:rsidRPr="00007A1E">
              <w:rPr>
                <w:rFonts w:cstheme="minorHAnsi"/>
                <w:spacing w:val="-6"/>
              </w:rPr>
              <w:t xml:space="preserve"> </w:t>
            </w:r>
            <w:r w:rsidRPr="00007A1E">
              <w:rPr>
                <w:rFonts w:cstheme="minorHAnsi"/>
              </w:rPr>
              <w:t>or</w:t>
            </w:r>
            <w:r w:rsidRPr="00007A1E">
              <w:rPr>
                <w:rFonts w:cstheme="minorHAnsi"/>
                <w:spacing w:val="-4"/>
              </w:rPr>
              <w:t xml:space="preserve"> </w:t>
            </w:r>
            <w:r w:rsidRPr="00007A1E">
              <w:rPr>
                <w:rFonts w:cstheme="minorHAnsi"/>
              </w:rPr>
              <w:t>when</w:t>
            </w:r>
            <w:r w:rsidRPr="00007A1E">
              <w:rPr>
                <w:rFonts w:cstheme="minorHAnsi"/>
                <w:spacing w:val="-2"/>
              </w:rPr>
              <w:t xml:space="preserve"> </w:t>
            </w:r>
            <w:r w:rsidRPr="00007A1E">
              <w:rPr>
                <w:rFonts w:cstheme="minorHAnsi"/>
                <w:spacing w:val="-1"/>
              </w:rPr>
              <w:t>noticeably</w:t>
            </w:r>
            <w:r w:rsidRPr="00007A1E">
              <w:rPr>
                <w:rFonts w:cstheme="minorHAnsi"/>
                <w:spacing w:val="-4"/>
              </w:rPr>
              <w:t xml:space="preserve"> </w:t>
            </w:r>
            <w:r w:rsidRPr="00007A1E">
              <w:rPr>
                <w:rFonts w:cstheme="minorHAnsi"/>
                <w:spacing w:val="-1"/>
              </w:rPr>
              <w:t>contaminated</w:t>
            </w:r>
          </w:p>
        </w:tc>
      </w:tr>
      <w:tr w:rsidR="00E50AA1" w:rsidRPr="00007A1E" w:rsidTr="00F418A3">
        <w:trPr>
          <w:gridAfter w:val="1"/>
          <w:wAfter w:w="810" w:type="dxa"/>
        </w:trPr>
        <w:tc>
          <w:tcPr>
            <w:tcW w:w="9700" w:type="dxa"/>
            <w:gridSpan w:val="3"/>
            <w:tcBorders>
              <w:top w:val="nil"/>
              <w:left w:val="nil"/>
              <w:bottom w:val="nil"/>
              <w:right w:val="nil"/>
            </w:tcBorders>
          </w:tcPr>
          <w:p w:rsidR="00E50AA1" w:rsidRPr="00007A1E" w:rsidRDefault="00E50AA1" w:rsidP="00F418A3">
            <w:pPr>
              <w:pStyle w:val="TableParagraph"/>
              <w:spacing w:before="39" w:line="276" w:lineRule="auto"/>
              <w:ind w:left="1965" w:hanging="372"/>
              <w:rPr>
                <w:rFonts w:cstheme="minorHAnsi"/>
              </w:rPr>
            </w:pPr>
            <w:r w:rsidRPr="00007A1E">
              <w:rPr>
                <w:rFonts w:cstheme="minorHAnsi"/>
                <w:b/>
              </w:rPr>
              <w:t xml:space="preserve">12. </w:t>
            </w:r>
            <w:r w:rsidRPr="00007A1E">
              <w:rPr>
                <w:rFonts w:cstheme="minorHAnsi"/>
              </w:rPr>
              <w:t xml:space="preserve">Change the disinfectant as required by the manufacturer: for bleach at least </w:t>
            </w:r>
            <w:r w:rsidR="004869D7" w:rsidRPr="00007A1E">
              <w:rPr>
                <w:rFonts w:cstheme="minorHAnsi"/>
              </w:rPr>
              <w:t>every 2 days</w:t>
            </w:r>
          </w:p>
        </w:tc>
      </w:tr>
    </w:tbl>
    <w:p w:rsidR="006A692B" w:rsidRPr="00193D56" w:rsidRDefault="00280C59">
      <w:pPr>
        <w:rPr>
          <w:rFonts w:eastAsia="Segoe UI" w:cstheme="minorHAnsi"/>
          <w:sz w:val="24"/>
          <w:szCs w:val="24"/>
        </w:rPr>
      </w:pPr>
      <w:r w:rsidRPr="00193D56">
        <w:rPr>
          <w:rFonts w:cstheme="minorHAnsi"/>
          <w:noProof/>
          <w:sz w:val="24"/>
          <w:szCs w:val="24"/>
        </w:rPr>
        <mc:AlternateContent>
          <mc:Choice Requires="wps">
            <w:drawing>
              <wp:anchor distT="45720" distB="45720" distL="114300" distR="114300" simplePos="0" relativeHeight="251689472" behindDoc="0" locked="0" layoutInCell="1" allowOverlap="1" wp14:anchorId="6390CA4A" wp14:editId="44AD75A3">
                <wp:simplePos x="0" y="0"/>
                <wp:positionH relativeFrom="margin">
                  <wp:align>left</wp:align>
                </wp:positionH>
                <wp:positionV relativeFrom="paragraph">
                  <wp:posOffset>264160</wp:posOffset>
                </wp:positionV>
                <wp:extent cx="6610350" cy="1404620"/>
                <wp:effectExtent l="0" t="0" r="19050" b="133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rgbClr val="C00000"/>
                        </a:solidFill>
                        <a:ln w="9525">
                          <a:solidFill>
                            <a:srgbClr val="C00000"/>
                          </a:solidFill>
                          <a:miter lim="800000"/>
                          <a:headEnd/>
                          <a:tailEnd/>
                        </a:ln>
                      </wps:spPr>
                      <wps:txbx>
                        <w:txbxContent>
                          <w:p w:rsidR="00193D56" w:rsidRPr="003F2FEC" w:rsidRDefault="00193D56" w:rsidP="00193D56">
                            <w:pPr>
                              <w:jc w:val="center"/>
                              <w:rPr>
                                <w:b/>
                                <w:sz w:val="32"/>
                              </w:rPr>
                            </w:pPr>
                            <w:r w:rsidRPr="003F2FEC">
                              <w:rPr>
                                <w:b/>
                                <w:sz w:val="32"/>
                              </w:rPr>
                              <w:t>Cautions and Considerations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90CA4A" id="_x0000_s1030" type="#_x0000_t202" style="position:absolute;margin-left:0;margin-top:20.8pt;width:520.5pt;height:110.6pt;z-index:2516894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" fillcolor="#c00000" strokecolor="#c00000">
                <v:textbox style="mso-fit-shape-to-text:t">
                  <w:txbxContent>
                    <w:p w:rsidR="00193D56" w:rsidRPr="003F2FEC" w:rsidRDefault="00193D56" w:rsidP="00193D56">
                      <w:pPr>
                        <w:jc w:val="center"/>
                        <w:rPr>
                          <w:b/>
                          <w:sz w:val="32"/>
                        </w:rPr>
                      </w:pPr>
                      <w:r w:rsidRPr="003F2FEC">
                        <w:rPr>
                          <w:b/>
                          <w:sz w:val="32"/>
                        </w:rPr>
                        <w:t>Cautions and Considerations</w:t>
                      </w:r>
                    </w:p>
                  </w:txbxContent>
                </v:textbox>
                <w10:wrap type="square" anchorx="margin"/>
              </v:shape>
            </w:pict>
          </mc:Fallback>
        </mc:AlternateContent>
      </w:r>
    </w:p>
    <w:p w:rsidR="00280C59" w:rsidRDefault="00280C59" w:rsidP="003F2FEC">
      <w:pPr>
        <w:spacing w:line="276" w:lineRule="auto"/>
        <w:rPr>
          <w:rFonts w:cstheme="minorHAnsi"/>
          <w:spacing w:val="-1"/>
          <w:sz w:val="24"/>
          <w:szCs w:val="24"/>
        </w:rPr>
      </w:pPr>
    </w:p>
    <w:p w:rsidR="00280C59" w:rsidRPr="00007A1E" w:rsidRDefault="00280C59" w:rsidP="004869D7">
      <w:pPr>
        <w:pStyle w:val="BodyText"/>
        <w:numPr>
          <w:ilvl w:val="0"/>
          <w:numId w:val="4"/>
        </w:numPr>
        <w:tabs>
          <w:tab w:val="left" w:pos="701"/>
        </w:tabs>
        <w:spacing w:before="57" w:line="275" w:lineRule="auto"/>
        <w:ind w:left="720" w:right="364"/>
        <w:rPr>
          <w:rFonts w:asciiTheme="minorHAnsi" w:hAnsiTheme="minorHAnsi" w:cstheme="minorHAnsi"/>
          <w:sz w:val="22"/>
          <w:szCs w:val="22"/>
        </w:rPr>
      </w:pPr>
      <w:r w:rsidRPr="00007A1E">
        <w:rPr>
          <w:rFonts w:asciiTheme="minorHAnsi" w:hAnsiTheme="minorHAnsi" w:cstheme="minorHAnsi"/>
          <w:sz w:val="22"/>
          <w:szCs w:val="22"/>
        </w:rPr>
        <w:t>A</w:t>
      </w:r>
      <w:r w:rsidRPr="00007A1E">
        <w:rPr>
          <w:rFonts w:asciiTheme="minorHAnsi" w:hAnsiTheme="minorHAnsi" w:cstheme="minorHAnsi"/>
          <w:spacing w:val="-5"/>
          <w:sz w:val="22"/>
          <w:szCs w:val="22"/>
        </w:rPr>
        <w:t xml:space="preserve"> </w:t>
      </w:r>
      <w:r w:rsidRPr="00007A1E">
        <w:rPr>
          <w:rFonts w:asciiTheme="minorHAnsi" w:hAnsiTheme="minorHAnsi" w:cstheme="minorHAnsi"/>
          <w:spacing w:val="-1"/>
          <w:sz w:val="22"/>
          <w:szCs w:val="22"/>
        </w:rPr>
        <w:t>second</w:t>
      </w:r>
      <w:r w:rsidRPr="00007A1E">
        <w:rPr>
          <w:rFonts w:asciiTheme="minorHAnsi" w:hAnsiTheme="minorHAnsi" w:cstheme="minorHAnsi"/>
          <w:spacing w:val="-5"/>
          <w:sz w:val="22"/>
          <w:szCs w:val="22"/>
        </w:rPr>
        <w:t xml:space="preserve"> </w:t>
      </w:r>
      <w:r w:rsidRPr="00007A1E">
        <w:rPr>
          <w:rFonts w:asciiTheme="minorHAnsi" w:hAnsiTheme="minorHAnsi" w:cstheme="minorHAnsi"/>
          <w:sz w:val="22"/>
          <w:szCs w:val="22"/>
        </w:rPr>
        <w:t>container</w:t>
      </w:r>
      <w:r w:rsidRPr="00007A1E">
        <w:rPr>
          <w:rFonts w:asciiTheme="minorHAnsi" w:hAnsiTheme="minorHAnsi" w:cstheme="minorHAnsi"/>
          <w:spacing w:val="-5"/>
          <w:sz w:val="22"/>
          <w:szCs w:val="22"/>
        </w:rPr>
        <w:t xml:space="preserve"> </w:t>
      </w:r>
      <w:r w:rsidRPr="00007A1E">
        <w:rPr>
          <w:rFonts w:asciiTheme="minorHAnsi" w:hAnsiTheme="minorHAnsi" w:cstheme="minorHAnsi"/>
          <w:sz w:val="22"/>
          <w:szCs w:val="22"/>
        </w:rPr>
        <w:t>(trap)</w:t>
      </w:r>
      <w:r w:rsidR="00007A1E">
        <w:rPr>
          <w:rFonts w:asciiTheme="minorHAnsi" w:hAnsiTheme="minorHAnsi" w:cstheme="minorHAnsi"/>
          <w:sz w:val="22"/>
          <w:szCs w:val="22"/>
        </w:rPr>
        <w:t xml:space="preserve"> (B)</w:t>
      </w:r>
      <w:r w:rsidRPr="00007A1E">
        <w:rPr>
          <w:rFonts w:asciiTheme="minorHAnsi" w:hAnsiTheme="minorHAnsi" w:cstheme="minorHAnsi"/>
          <w:spacing w:val="-7"/>
          <w:sz w:val="22"/>
          <w:szCs w:val="22"/>
        </w:rPr>
        <w:t xml:space="preserve"> </w:t>
      </w:r>
      <w:r w:rsidRPr="00007A1E">
        <w:rPr>
          <w:rFonts w:asciiTheme="minorHAnsi" w:hAnsiTheme="minorHAnsi" w:cstheme="minorHAnsi"/>
          <w:sz w:val="22"/>
          <w:szCs w:val="22"/>
        </w:rPr>
        <w:t>with</w:t>
      </w:r>
      <w:r w:rsidRPr="00007A1E">
        <w:rPr>
          <w:rFonts w:asciiTheme="minorHAnsi" w:hAnsiTheme="minorHAnsi" w:cstheme="minorHAnsi"/>
          <w:spacing w:val="-6"/>
          <w:sz w:val="22"/>
          <w:szCs w:val="22"/>
        </w:rPr>
        <w:t xml:space="preserve"> </w:t>
      </w:r>
      <w:r w:rsidRPr="00007A1E">
        <w:rPr>
          <w:rFonts w:asciiTheme="minorHAnsi" w:hAnsiTheme="minorHAnsi" w:cstheme="minorHAnsi"/>
          <w:sz w:val="22"/>
          <w:szCs w:val="22"/>
        </w:rPr>
        <w:t>disinfectant</w:t>
      </w:r>
      <w:r w:rsidRPr="00007A1E">
        <w:rPr>
          <w:rFonts w:asciiTheme="minorHAnsi" w:hAnsiTheme="minorHAnsi" w:cstheme="minorHAnsi"/>
          <w:spacing w:val="-7"/>
          <w:sz w:val="22"/>
          <w:szCs w:val="22"/>
        </w:rPr>
        <w:t xml:space="preserve"> </w:t>
      </w:r>
      <w:r w:rsidRPr="00007A1E">
        <w:rPr>
          <w:rFonts w:asciiTheme="minorHAnsi" w:hAnsiTheme="minorHAnsi" w:cstheme="minorHAnsi"/>
          <w:sz w:val="22"/>
          <w:szCs w:val="22"/>
        </w:rPr>
        <w:t>between</w:t>
      </w:r>
      <w:r w:rsidRPr="00007A1E">
        <w:rPr>
          <w:rFonts w:asciiTheme="minorHAnsi" w:hAnsiTheme="minorHAnsi" w:cstheme="minorHAnsi"/>
          <w:spacing w:val="-6"/>
          <w:sz w:val="22"/>
          <w:szCs w:val="22"/>
        </w:rPr>
        <w:t xml:space="preserve"> </w:t>
      </w:r>
      <w:r w:rsidRPr="00007A1E">
        <w:rPr>
          <w:rFonts w:asciiTheme="minorHAnsi" w:hAnsiTheme="minorHAnsi" w:cstheme="minorHAnsi"/>
          <w:sz w:val="22"/>
          <w:szCs w:val="22"/>
        </w:rPr>
        <w:t>the</w:t>
      </w:r>
      <w:r w:rsidRPr="00007A1E">
        <w:rPr>
          <w:rFonts w:asciiTheme="minorHAnsi" w:hAnsiTheme="minorHAnsi" w:cstheme="minorHAnsi"/>
          <w:spacing w:val="-6"/>
          <w:sz w:val="22"/>
          <w:szCs w:val="22"/>
        </w:rPr>
        <w:t xml:space="preserve"> </w:t>
      </w:r>
      <w:r w:rsidRPr="00007A1E">
        <w:rPr>
          <w:rFonts w:asciiTheme="minorHAnsi" w:hAnsiTheme="minorHAnsi" w:cstheme="minorHAnsi"/>
          <w:spacing w:val="-1"/>
          <w:sz w:val="22"/>
          <w:szCs w:val="22"/>
        </w:rPr>
        <w:t>collection</w:t>
      </w:r>
      <w:r w:rsidRPr="00007A1E">
        <w:rPr>
          <w:rFonts w:asciiTheme="minorHAnsi" w:hAnsiTheme="minorHAnsi" w:cstheme="minorHAnsi"/>
          <w:spacing w:val="-6"/>
          <w:sz w:val="22"/>
          <w:szCs w:val="22"/>
        </w:rPr>
        <w:t xml:space="preserve"> </w:t>
      </w:r>
      <w:r w:rsidRPr="00007A1E">
        <w:rPr>
          <w:rFonts w:asciiTheme="minorHAnsi" w:hAnsiTheme="minorHAnsi" w:cstheme="minorHAnsi"/>
          <w:spacing w:val="-1"/>
          <w:sz w:val="22"/>
          <w:szCs w:val="22"/>
        </w:rPr>
        <w:t>container</w:t>
      </w:r>
      <w:r w:rsidRPr="00007A1E">
        <w:rPr>
          <w:rFonts w:asciiTheme="minorHAnsi" w:hAnsiTheme="minorHAnsi" w:cstheme="minorHAnsi"/>
          <w:spacing w:val="-3"/>
          <w:sz w:val="22"/>
          <w:szCs w:val="22"/>
        </w:rPr>
        <w:t xml:space="preserve"> </w:t>
      </w:r>
      <w:r w:rsidRPr="00007A1E">
        <w:rPr>
          <w:rFonts w:asciiTheme="minorHAnsi" w:hAnsiTheme="minorHAnsi" w:cstheme="minorHAnsi"/>
          <w:sz w:val="22"/>
          <w:szCs w:val="22"/>
        </w:rPr>
        <w:t>and</w:t>
      </w:r>
      <w:r w:rsidRPr="00007A1E">
        <w:rPr>
          <w:rFonts w:asciiTheme="minorHAnsi" w:hAnsiTheme="minorHAnsi" w:cstheme="minorHAnsi"/>
          <w:spacing w:val="-7"/>
          <w:sz w:val="22"/>
          <w:szCs w:val="22"/>
        </w:rPr>
        <w:t xml:space="preserve"> </w:t>
      </w:r>
      <w:r w:rsidRPr="00007A1E">
        <w:rPr>
          <w:rFonts w:asciiTheme="minorHAnsi" w:hAnsiTheme="minorHAnsi" w:cstheme="minorHAnsi"/>
          <w:spacing w:val="-1"/>
          <w:sz w:val="22"/>
          <w:szCs w:val="22"/>
        </w:rPr>
        <w:t>filter</w:t>
      </w:r>
      <w:r w:rsidRPr="00007A1E">
        <w:rPr>
          <w:rFonts w:asciiTheme="minorHAnsi" w:hAnsiTheme="minorHAnsi" w:cstheme="minorHAnsi"/>
          <w:sz w:val="22"/>
          <w:szCs w:val="22"/>
        </w:rPr>
        <w:t xml:space="preserve"> can</w:t>
      </w:r>
      <w:r w:rsidRPr="00007A1E">
        <w:rPr>
          <w:rFonts w:asciiTheme="minorHAnsi" w:hAnsiTheme="minorHAnsi" w:cstheme="minorHAnsi"/>
          <w:spacing w:val="-7"/>
          <w:sz w:val="22"/>
          <w:szCs w:val="22"/>
        </w:rPr>
        <w:t xml:space="preserve"> </w:t>
      </w:r>
      <w:r w:rsidRPr="00007A1E">
        <w:rPr>
          <w:rFonts w:asciiTheme="minorHAnsi" w:hAnsiTheme="minorHAnsi" w:cstheme="minorHAnsi"/>
          <w:sz w:val="22"/>
          <w:szCs w:val="22"/>
        </w:rPr>
        <w:t>help</w:t>
      </w:r>
      <w:r w:rsidRPr="00007A1E">
        <w:rPr>
          <w:rFonts w:asciiTheme="minorHAnsi" w:hAnsiTheme="minorHAnsi" w:cstheme="minorHAnsi"/>
          <w:spacing w:val="-5"/>
          <w:sz w:val="22"/>
          <w:szCs w:val="22"/>
        </w:rPr>
        <w:t xml:space="preserve"> </w:t>
      </w:r>
      <w:r w:rsidRPr="00007A1E">
        <w:rPr>
          <w:rFonts w:asciiTheme="minorHAnsi" w:hAnsiTheme="minorHAnsi" w:cstheme="minorHAnsi"/>
          <w:spacing w:val="-1"/>
          <w:sz w:val="22"/>
          <w:szCs w:val="22"/>
        </w:rPr>
        <w:t>ensure</w:t>
      </w:r>
      <w:r w:rsidRPr="00007A1E">
        <w:rPr>
          <w:rFonts w:asciiTheme="minorHAnsi" w:hAnsiTheme="minorHAnsi" w:cstheme="minorHAnsi"/>
          <w:spacing w:val="-6"/>
          <w:sz w:val="22"/>
          <w:szCs w:val="22"/>
        </w:rPr>
        <w:t xml:space="preserve"> </w:t>
      </w:r>
      <w:r w:rsidRPr="00007A1E">
        <w:rPr>
          <w:rFonts w:asciiTheme="minorHAnsi" w:hAnsiTheme="minorHAnsi" w:cstheme="minorHAnsi"/>
          <w:sz w:val="22"/>
          <w:szCs w:val="22"/>
        </w:rPr>
        <w:t>fluids</w:t>
      </w:r>
      <w:r w:rsidRPr="00007A1E">
        <w:rPr>
          <w:rFonts w:asciiTheme="minorHAnsi" w:hAnsiTheme="minorHAnsi" w:cstheme="minorHAnsi"/>
          <w:spacing w:val="65"/>
          <w:w w:val="99"/>
          <w:sz w:val="22"/>
          <w:szCs w:val="22"/>
        </w:rPr>
        <w:t xml:space="preserve"> </w:t>
      </w:r>
      <w:r w:rsidRPr="00007A1E">
        <w:rPr>
          <w:rFonts w:asciiTheme="minorHAnsi" w:hAnsiTheme="minorHAnsi" w:cstheme="minorHAnsi"/>
          <w:sz w:val="22"/>
          <w:szCs w:val="22"/>
        </w:rPr>
        <w:t>do</w:t>
      </w:r>
      <w:r w:rsidRPr="00007A1E">
        <w:rPr>
          <w:rFonts w:asciiTheme="minorHAnsi" w:hAnsiTheme="minorHAnsi" w:cstheme="minorHAnsi"/>
          <w:spacing w:val="-4"/>
          <w:sz w:val="22"/>
          <w:szCs w:val="22"/>
        </w:rPr>
        <w:t xml:space="preserve"> </w:t>
      </w:r>
      <w:r w:rsidRPr="00007A1E">
        <w:rPr>
          <w:rFonts w:asciiTheme="minorHAnsi" w:hAnsiTheme="minorHAnsi" w:cstheme="minorHAnsi"/>
          <w:sz w:val="22"/>
          <w:szCs w:val="22"/>
        </w:rPr>
        <w:t>not</w:t>
      </w:r>
      <w:r w:rsidRPr="00007A1E">
        <w:rPr>
          <w:rFonts w:asciiTheme="minorHAnsi" w:hAnsiTheme="minorHAnsi" w:cstheme="minorHAnsi"/>
          <w:spacing w:val="-5"/>
          <w:sz w:val="22"/>
          <w:szCs w:val="22"/>
        </w:rPr>
        <w:t xml:space="preserve"> </w:t>
      </w:r>
      <w:r w:rsidRPr="00007A1E">
        <w:rPr>
          <w:rFonts w:asciiTheme="minorHAnsi" w:hAnsiTheme="minorHAnsi" w:cstheme="minorHAnsi"/>
          <w:spacing w:val="-1"/>
          <w:sz w:val="22"/>
          <w:szCs w:val="22"/>
        </w:rPr>
        <w:t>enter</w:t>
      </w:r>
      <w:r w:rsidRPr="00007A1E">
        <w:rPr>
          <w:rFonts w:asciiTheme="minorHAnsi" w:hAnsiTheme="minorHAnsi" w:cstheme="minorHAnsi"/>
          <w:spacing w:val="-4"/>
          <w:sz w:val="22"/>
          <w:szCs w:val="22"/>
        </w:rPr>
        <w:t xml:space="preserve"> </w:t>
      </w:r>
      <w:r w:rsidRPr="00007A1E">
        <w:rPr>
          <w:rFonts w:asciiTheme="minorHAnsi" w:hAnsiTheme="minorHAnsi" w:cstheme="minorHAnsi"/>
          <w:sz w:val="22"/>
          <w:szCs w:val="22"/>
        </w:rPr>
        <w:t>the</w:t>
      </w:r>
      <w:r w:rsidRPr="00007A1E">
        <w:rPr>
          <w:rFonts w:asciiTheme="minorHAnsi" w:hAnsiTheme="minorHAnsi" w:cstheme="minorHAnsi"/>
          <w:spacing w:val="-5"/>
          <w:sz w:val="22"/>
          <w:szCs w:val="22"/>
        </w:rPr>
        <w:t xml:space="preserve"> </w:t>
      </w:r>
      <w:r w:rsidRPr="00007A1E">
        <w:rPr>
          <w:rFonts w:asciiTheme="minorHAnsi" w:hAnsiTheme="minorHAnsi" w:cstheme="minorHAnsi"/>
          <w:spacing w:val="-1"/>
          <w:sz w:val="22"/>
          <w:szCs w:val="22"/>
        </w:rPr>
        <w:t>filter</w:t>
      </w:r>
      <w:r w:rsidRPr="00007A1E">
        <w:rPr>
          <w:rFonts w:asciiTheme="minorHAnsi" w:hAnsiTheme="minorHAnsi" w:cstheme="minorHAnsi"/>
          <w:spacing w:val="-4"/>
          <w:sz w:val="22"/>
          <w:szCs w:val="22"/>
        </w:rPr>
        <w:t xml:space="preserve"> </w:t>
      </w:r>
      <w:r w:rsidRPr="00007A1E">
        <w:rPr>
          <w:rFonts w:asciiTheme="minorHAnsi" w:hAnsiTheme="minorHAnsi" w:cstheme="minorHAnsi"/>
          <w:sz w:val="22"/>
          <w:szCs w:val="22"/>
        </w:rPr>
        <w:t>or</w:t>
      </w:r>
      <w:r w:rsidRPr="00007A1E">
        <w:rPr>
          <w:rFonts w:asciiTheme="minorHAnsi" w:hAnsiTheme="minorHAnsi" w:cstheme="minorHAnsi"/>
          <w:spacing w:val="-4"/>
          <w:sz w:val="22"/>
          <w:szCs w:val="22"/>
        </w:rPr>
        <w:t xml:space="preserve"> </w:t>
      </w:r>
      <w:r w:rsidRPr="00007A1E">
        <w:rPr>
          <w:rFonts w:asciiTheme="minorHAnsi" w:hAnsiTheme="minorHAnsi" w:cstheme="minorHAnsi"/>
          <w:sz w:val="22"/>
          <w:szCs w:val="22"/>
        </w:rPr>
        <w:t>vacuum</w:t>
      </w:r>
      <w:r w:rsidRPr="00007A1E">
        <w:rPr>
          <w:rFonts w:asciiTheme="minorHAnsi" w:hAnsiTheme="minorHAnsi" w:cstheme="minorHAnsi"/>
          <w:spacing w:val="-6"/>
          <w:sz w:val="22"/>
          <w:szCs w:val="22"/>
        </w:rPr>
        <w:t xml:space="preserve"> </w:t>
      </w:r>
      <w:r w:rsidRPr="00007A1E">
        <w:rPr>
          <w:rFonts w:asciiTheme="minorHAnsi" w:hAnsiTheme="minorHAnsi" w:cstheme="minorHAnsi"/>
          <w:spacing w:val="-1"/>
          <w:sz w:val="22"/>
          <w:szCs w:val="22"/>
        </w:rPr>
        <w:t>line</w:t>
      </w:r>
    </w:p>
    <w:p w:rsidR="00007A1E" w:rsidRPr="00007A1E" w:rsidRDefault="00280C59" w:rsidP="00007A1E">
      <w:pPr>
        <w:pStyle w:val="BodyText"/>
        <w:numPr>
          <w:ilvl w:val="0"/>
          <w:numId w:val="4"/>
        </w:numPr>
        <w:tabs>
          <w:tab w:val="left" w:pos="701"/>
        </w:tabs>
        <w:spacing w:before="98"/>
        <w:ind w:left="720"/>
        <w:rPr>
          <w:rFonts w:asciiTheme="minorHAnsi" w:hAnsiTheme="minorHAnsi" w:cstheme="minorHAnsi"/>
          <w:sz w:val="22"/>
          <w:szCs w:val="22"/>
        </w:rPr>
      </w:pPr>
      <w:r w:rsidRPr="00007A1E">
        <w:rPr>
          <w:rFonts w:asciiTheme="minorHAnsi" w:hAnsiTheme="minorHAnsi" w:cstheme="minorHAnsi"/>
          <w:sz w:val="22"/>
          <w:szCs w:val="22"/>
        </w:rPr>
        <w:t>Ensure</w:t>
      </w:r>
      <w:r w:rsidRPr="00007A1E">
        <w:rPr>
          <w:rFonts w:asciiTheme="minorHAnsi" w:hAnsiTheme="minorHAnsi" w:cstheme="minorHAnsi"/>
          <w:spacing w:val="-7"/>
          <w:sz w:val="22"/>
          <w:szCs w:val="22"/>
        </w:rPr>
        <w:t xml:space="preserve"> </w:t>
      </w:r>
      <w:r w:rsidRPr="00007A1E">
        <w:rPr>
          <w:rFonts w:asciiTheme="minorHAnsi" w:hAnsiTheme="minorHAnsi" w:cstheme="minorHAnsi"/>
          <w:sz w:val="22"/>
          <w:szCs w:val="22"/>
        </w:rPr>
        <w:t>that</w:t>
      </w:r>
      <w:r w:rsidRPr="00007A1E">
        <w:rPr>
          <w:rFonts w:asciiTheme="minorHAnsi" w:hAnsiTheme="minorHAnsi" w:cstheme="minorHAnsi"/>
          <w:spacing w:val="-6"/>
          <w:sz w:val="22"/>
          <w:szCs w:val="22"/>
        </w:rPr>
        <w:t xml:space="preserve"> </w:t>
      </w:r>
      <w:r w:rsidRPr="00007A1E">
        <w:rPr>
          <w:rFonts w:asciiTheme="minorHAnsi" w:hAnsiTheme="minorHAnsi" w:cstheme="minorHAnsi"/>
          <w:sz w:val="22"/>
          <w:szCs w:val="22"/>
        </w:rPr>
        <w:t>unidirectional</w:t>
      </w:r>
      <w:r w:rsidRPr="00007A1E">
        <w:rPr>
          <w:rFonts w:asciiTheme="minorHAnsi" w:hAnsiTheme="minorHAnsi" w:cstheme="minorHAnsi"/>
          <w:spacing w:val="-5"/>
          <w:sz w:val="22"/>
          <w:szCs w:val="22"/>
        </w:rPr>
        <w:t xml:space="preserve"> </w:t>
      </w:r>
      <w:r w:rsidRPr="00007A1E">
        <w:rPr>
          <w:rFonts w:asciiTheme="minorHAnsi" w:hAnsiTheme="minorHAnsi" w:cstheme="minorHAnsi"/>
          <w:spacing w:val="-1"/>
          <w:sz w:val="22"/>
          <w:szCs w:val="22"/>
        </w:rPr>
        <w:t>filters</w:t>
      </w:r>
      <w:r w:rsidRPr="00007A1E">
        <w:rPr>
          <w:rFonts w:asciiTheme="minorHAnsi" w:hAnsiTheme="minorHAnsi" w:cstheme="minorHAnsi"/>
          <w:spacing w:val="-3"/>
          <w:sz w:val="22"/>
          <w:szCs w:val="22"/>
        </w:rPr>
        <w:t xml:space="preserve"> </w:t>
      </w:r>
      <w:r w:rsidRPr="00007A1E">
        <w:rPr>
          <w:rFonts w:asciiTheme="minorHAnsi" w:hAnsiTheme="minorHAnsi" w:cstheme="minorHAnsi"/>
          <w:sz w:val="22"/>
          <w:szCs w:val="22"/>
        </w:rPr>
        <w:t>are</w:t>
      </w:r>
      <w:r w:rsidRPr="00007A1E">
        <w:rPr>
          <w:rFonts w:asciiTheme="minorHAnsi" w:hAnsiTheme="minorHAnsi" w:cstheme="minorHAnsi"/>
          <w:spacing w:val="-5"/>
          <w:sz w:val="22"/>
          <w:szCs w:val="22"/>
        </w:rPr>
        <w:t xml:space="preserve"> </w:t>
      </w:r>
      <w:r w:rsidRPr="00007A1E">
        <w:rPr>
          <w:rFonts w:asciiTheme="minorHAnsi" w:hAnsiTheme="minorHAnsi" w:cstheme="minorHAnsi"/>
          <w:spacing w:val="-1"/>
          <w:sz w:val="22"/>
          <w:szCs w:val="22"/>
        </w:rPr>
        <w:t>installed</w:t>
      </w:r>
      <w:r w:rsidRPr="00007A1E">
        <w:rPr>
          <w:rFonts w:asciiTheme="minorHAnsi" w:hAnsiTheme="minorHAnsi" w:cstheme="minorHAnsi"/>
          <w:spacing w:val="-5"/>
          <w:sz w:val="22"/>
          <w:szCs w:val="22"/>
        </w:rPr>
        <w:t xml:space="preserve"> </w:t>
      </w:r>
      <w:r w:rsidRPr="00007A1E">
        <w:rPr>
          <w:rFonts w:asciiTheme="minorHAnsi" w:hAnsiTheme="minorHAnsi" w:cstheme="minorHAnsi"/>
          <w:sz w:val="22"/>
          <w:szCs w:val="22"/>
        </w:rPr>
        <w:t>with</w:t>
      </w:r>
      <w:r w:rsidRPr="00007A1E">
        <w:rPr>
          <w:rFonts w:asciiTheme="minorHAnsi" w:hAnsiTheme="minorHAnsi" w:cstheme="minorHAnsi"/>
          <w:spacing w:val="-6"/>
          <w:sz w:val="22"/>
          <w:szCs w:val="22"/>
        </w:rPr>
        <w:t xml:space="preserve"> </w:t>
      </w:r>
      <w:r w:rsidRPr="00007A1E">
        <w:rPr>
          <w:rFonts w:asciiTheme="minorHAnsi" w:hAnsiTheme="minorHAnsi" w:cstheme="minorHAnsi"/>
          <w:sz w:val="22"/>
          <w:szCs w:val="22"/>
        </w:rPr>
        <w:t>the</w:t>
      </w:r>
      <w:r w:rsidRPr="00007A1E">
        <w:rPr>
          <w:rFonts w:asciiTheme="minorHAnsi" w:hAnsiTheme="minorHAnsi" w:cstheme="minorHAnsi"/>
          <w:spacing w:val="-6"/>
          <w:sz w:val="22"/>
          <w:szCs w:val="22"/>
        </w:rPr>
        <w:t xml:space="preserve"> </w:t>
      </w:r>
      <w:r w:rsidRPr="00007A1E">
        <w:rPr>
          <w:rFonts w:asciiTheme="minorHAnsi" w:hAnsiTheme="minorHAnsi" w:cstheme="minorHAnsi"/>
          <w:spacing w:val="-1"/>
          <w:sz w:val="22"/>
          <w:szCs w:val="22"/>
        </w:rPr>
        <w:t>inlet</w:t>
      </w:r>
      <w:r w:rsidRPr="00007A1E">
        <w:rPr>
          <w:rFonts w:asciiTheme="minorHAnsi" w:hAnsiTheme="minorHAnsi" w:cstheme="minorHAnsi"/>
          <w:spacing w:val="-6"/>
          <w:sz w:val="22"/>
          <w:szCs w:val="22"/>
        </w:rPr>
        <w:t xml:space="preserve"> </w:t>
      </w:r>
      <w:r w:rsidRPr="00007A1E">
        <w:rPr>
          <w:rFonts w:asciiTheme="minorHAnsi" w:hAnsiTheme="minorHAnsi" w:cstheme="minorHAnsi"/>
          <w:sz w:val="22"/>
          <w:szCs w:val="22"/>
        </w:rPr>
        <w:t>toward</w:t>
      </w:r>
      <w:r w:rsidRPr="00007A1E">
        <w:rPr>
          <w:rFonts w:asciiTheme="minorHAnsi" w:hAnsiTheme="minorHAnsi" w:cstheme="minorHAnsi"/>
          <w:spacing w:val="-4"/>
          <w:sz w:val="22"/>
          <w:szCs w:val="22"/>
        </w:rPr>
        <w:t xml:space="preserve"> </w:t>
      </w:r>
      <w:r w:rsidRPr="00007A1E">
        <w:rPr>
          <w:rFonts w:asciiTheme="minorHAnsi" w:hAnsiTheme="minorHAnsi" w:cstheme="minorHAnsi"/>
          <w:sz w:val="22"/>
          <w:szCs w:val="22"/>
        </w:rPr>
        <w:t>the</w:t>
      </w:r>
      <w:r w:rsidRPr="00007A1E">
        <w:rPr>
          <w:rFonts w:asciiTheme="minorHAnsi" w:hAnsiTheme="minorHAnsi" w:cstheme="minorHAnsi"/>
          <w:spacing w:val="-6"/>
          <w:sz w:val="22"/>
          <w:szCs w:val="22"/>
        </w:rPr>
        <w:t xml:space="preserve"> </w:t>
      </w:r>
      <w:r w:rsidRPr="00007A1E">
        <w:rPr>
          <w:rFonts w:asciiTheme="minorHAnsi" w:hAnsiTheme="minorHAnsi" w:cstheme="minorHAnsi"/>
          <w:sz w:val="22"/>
          <w:szCs w:val="22"/>
        </w:rPr>
        <w:t>flask</w:t>
      </w:r>
      <w:r w:rsidRPr="00007A1E">
        <w:rPr>
          <w:rFonts w:asciiTheme="minorHAnsi" w:hAnsiTheme="minorHAnsi" w:cstheme="minorHAnsi"/>
          <w:spacing w:val="-6"/>
          <w:sz w:val="22"/>
          <w:szCs w:val="22"/>
        </w:rPr>
        <w:t xml:space="preserve"> </w:t>
      </w:r>
      <w:r w:rsidRPr="00007A1E">
        <w:rPr>
          <w:rFonts w:asciiTheme="minorHAnsi" w:hAnsiTheme="minorHAnsi" w:cstheme="minorHAnsi"/>
          <w:sz w:val="22"/>
          <w:szCs w:val="22"/>
        </w:rPr>
        <w:t>and</w:t>
      </w:r>
      <w:r w:rsidRPr="00007A1E">
        <w:rPr>
          <w:rFonts w:asciiTheme="minorHAnsi" w:hAnsiTheme="minorHAnsi" w:cstheme="minorHAnsi"/>
          <w:spacing w:val="-6"/>
          <w:sz w:val="22"/>
          <w:szCs w:val="22"/>
        </w:rPr>
        <w:t xml:space="preserve"> </w:t>
      </w:r>
      <w:r w:rsidRPr="00007A1E">
        <w:rPr>
          <w:rFonts w:asciiTheme="minorHAnsi" w:hAnsiTheme="minorHAnsi" w:cstheme="minorHAnsi"/>
          <w:spacing w:val="1"/>
          <w:sz w:val="22"/>
          <w:szCs w:val="22"/>
        </w:rPr>
        <w:t>the</w:t>
      </w:r>
      <w:r w:rsidRPr="00007A1E">
        <w:rPr>
          <w:rFonts w:asciiTheme="minorHAnsi" w:hAnsiTheme="minorHAnsi" w:cstheme="minorHAnsi"/>
          <w:spacing w:val="-6"/>
          <w:sz w:val="22"/>
          <w:szCs w:val="22"/>
        </w:rPr>
        <w:t xml:space="preserve"> </w:t>
      </w:r>
      <w:r w:rsidRPr="00007A1E">
        <w:rPr>
          <w:rFonts w:asciiTheme="minorHAnsi" w:hAnsiTheme="minorHAnsi" w:cstheme="minorHAnsi"/>
          <w:sz w:val="22"/>
          <w:szCs w:val="22"/>
        </w:rPr>
        <w:t>outlet</w:t>
      </w:r>
      <w:r w:rsidRPr="00007A1E">
        <w:rPr>
          <w:rFonts w:asciiTheme="minorHAnsi" w:hAnsiTheme="minorHAnsi" w:cstheme="minorHAnsi"/>
          <w:spacing w:val="-3"/>
          <w:sz w:val="22"/>
          <w:szCs w:val="22"/>
        </w:rPr>
        <w:t xml:space="preserve"> </w:t>
      </w:r>
      <w:r w:rsidRPr="00007A1E">
        <w:rPr>
          <w:rFonts w:asciiTheme="minorHAnsi" w:hAnsiTheme="minorHAnsi" w:cstheme="minorHAnsi"/>
          <w:sz w:val="22"/>
          <w:szCs w:val="22"/>
        </w:rPr>
        <w:t>toward</w:t>
      </w:r>
      <w:r w:rsidRPr="00007A1E">
        <w:rPr>
          <w:rFonts w:asciiTheme="minorHAnsi" w:hAnsiTheme="minorHAnsi" w:cstheme="minorHAnsi"/>
          <w:spacing w:val="-5"/>
          <w:sz w:val="22"/>
          <w:szCs w:val="22"/>
        </w:rPr>
        <w:t xml:space="preserve"> </w:t>
      </w:r>
      <w:r w:rsidRPr="00007A1E">
        <w:rPr>
          <w:rFonts w:asciiTheme="minorHAnsi" w:hAnsiTheme="minorHAnsi" w:cstheme="minorHAnsi"/>
          <w:sz w:val="22"/>
          <w:szCs w:val="22"/>
        </w:rPr>
        <w:t>the</w:t>
      </w:r>
      <w:r w:rsidRPr="00007A1E">
        <w:rPr>
          <w:rFonts w:asciiTheme="minorHAnsi" w:hAnsiTheme="minorHAnsi" w:cstheme="minorHAnsi"/>
          <w:spacing w:val="-6"/>
          <w:sz w:val="22"/>
          <w:szCs w:val="22"/>
        </w:rPr>
        <w:t xml:space="preserve"> </w:t>
      </w:r>
      <w:r w:rsidRPr="00007A1E">
        <w:rPr>
          <w:rFonts w:asciiTheme="minorHAnsi" w:hAnsiTheme="minorHAnsi" w:cstheme="minorHAnsi"/>
          <w:sz w:val="22"/>
          <w:szCs w:val="22"/>
        </w:rPr>
        <w:t>vacuum</w:t>
      </w:r>
    </w:p>
    <w:p w:rsidR="00007A1E" w:rsidRDefault="00007A1E" w:rsidP="00007A1E">
      <w:pPr>
        <w:rPr>
          <w:noProof/>
        </w:rPr>
      </w:pPr>
      <w:r w:rsidRPr="00193D56">
        <w:rPr>
          <w:rFonts w:cstheme="minorHAnsi"/>
          <w:noProof/>
          <w:sz w:val="24"/>
          <w:szCs w:val="24"/>
        </w:rPr>
        <mc:AlternateContent>
          <mc:Choice Requires="wps">
            <w:drawing>
              <wp:anchor distT="45720" distB="45720" distL="114300" distR="114300" simplePos="0" relativeHeight="251695616" behindDoc="0" locked="0" layoutInCell="1" allowOverlap="1" wp14:anchorId="5171B31B" wp14:editId="11F0FD05">
                <wp:simplePos x="0" y="0"/>
                <wp:positionH relativeFrom="margin">
                  <wp:posOffset>0</wp:posOffset>
                </wp:positionH>
                <wp:positionV relativeFrom="paragraph">
                  <wp:posOffset>243840</wp:posOffset>
                </wp:positionV>
                <wp:extent cx="6610350" cy="1404620"/>
                <wp:effectExtent l="0" t="0" r="19050" b="1333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rgbClr val="C00000"/>
                        </a:solidFill>
                        <a:ln w="9525">
                          <a:solidFill>
                            <a:srgbClr val="C00000"/>
                          </a:solidFill>
                          <a:miter lim="800000"/>
                          <a:headEnd/>
                          <a:tailEnd/>
                        </a:ln>
                      </wps:spPr>
                      <wps:txbx>
                        <w:txbxContent>
                          <w:p w:rsidR="00007A1E" w:rsidRPr="003F2FEC" w:rsidRDefault="00007A1E" w:rsidP="00007A1E">
                            <w:pPr>
                              <w:jc w:val="center"/>
                              <w:rPr>
                                <w:b/>
                                <w:sz w:val="32"/>
                              </w:rPr>
                            </w:pPr>
                            <w:r>
                              <w:rPr>
                                <w:b/>
                                <w:sz w:val="32"/>
                              </w:rPr>
                              <w:t>Aspiration Flask Setup 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71B31B" id="_x0000_s1031" type="#_x0000_t202" style="position:absolute;margin-left:0;margin-top:19.2pt;width:520.5pt;height:110.6pt;z-index:251695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" fillcolor="#c00000" strokecolor="#c00000">
                <v:textbox style="mso-fit-shape-to-text:t">
                  <w:txbxContent>
                    <w:p w:rsidR="00007A1E" w:rsidRPr="003F2FEC" w:rsidRDefault="00007A1E" w:rsidP="00007A1E">
                      <w:pPr>
                        <w:jc w:val="center"/>
                        <w:rPr>
                          <w:b/>
                          <w:sz w:val="32"/>
                        </w:rPr>
                      </w:pPr>
                      <w:r>
                        <w:rPr>
                          <w:b/>
                          <w:sz w:val="32"/>
                        </w:rPr>
                        <w:t>Aspiration Flask Setup Example</w:t>
                      </w:r>
                    </w:p>
                  </w:txbxContent>
                </v:textbox>
                <w10:wrap type="square" anchorx="margin"/>
              </v:shape>
            </w:pict>
          </mc:Fallback>
        </mc:AlternateContent>
      </w:r>
    </w:p>
    <w:p w:rsidR="00280C59" w:rsidRPr="00E50AA1" w:rsidRDefault="00007A1E" w:rsidP="00007A1E">
      <w:pPr>
        <w:spacing w:line="276" w:lineRule="auto"/>
        <w:jc w:val="center"/>
        <w:rPr>
          <w:rFonts w:cstheme="minorHAnsi"/>
          <w:spacing w:val="-1"/>
          <w:sz w:val="24"/>
          <w:szCs w:val="24"/>
        </w:rPr>
      </w:pPr>
      <w:r>
        <w:rPr>
          <w:noProof/>
        </w:rPr>
        <w:drawing>
          <wp:inline distT="0" distB="0" distL="0" distR="0">
            <wp:extent cx="2997835" cy="1542415"/>
            <wp:effectExtent l="0" t="0" r="0" b="635"/>
            <wp:docPr id="21" name="Picture 21" descr="Image result for vacuum line HEPA 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cuum line HEPA filte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97835" cy="1542415"/>
                    </a:xfrm>
                    <a:prstGeom prst="rect">
                      <a:avLst/>
                    </a:prstGeom>
                    <a:noFill/>
                    <a:ln>
                      <a:noFill/>
                    </a:ln>
                  </pic:spPr>
                </pic:pic>
              </a:graphicData>
            </a:graphic>
          </wp:inline>
        </w:drawing>
      </w:r>
    </w:p>
    <w:sectPr w:rsidR="00280C59" w:rsidRPr="00E50AA1">
      <w:footerReference w:type="default" r:id="rId17"/>
      <w:pgSz w:w="12240" w:h="15840"/>
      <w:pgMar w:top="1060" w:right="960" w:bottom="1100" w:left="980" w:header="0" w:footer="9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476" w:rsidRDefault="00383476">
      <w:r>
        <w:separator/>
      </w:r>
    </w:p>
  </w:endnote>
  <w:endnote w:type="continuationSeparator" w:id="0">
    <w:p w:rsidR="00383476" w:rsidRDefault="0038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A0" w:rsidRPr="00193D56" w:rsidRDefault="00F418A3" w:rsidP="004E3EA0">
    <w:pPr>
      <w:pStyle w:val="BodyText"/>
      <w:tabs>
        <w:tab w:val="left" w:pos="720"/>
      </w:tabs>
      <w:spacing w:before="0" w:line="276" w:lineRule="auto"/>
      <w:ind w:right="480"/>
      <w:rPr>
        <w:rFonts w:asciiTheme="minorHAnsi" w:hAnsiTheme="minorHAnsi" w:cstheme="minorHAnsi"/>
        <w:sz w:val="24"/>
        <w:szCs w:val="24"/>
      </w:rPr>
    </w:pPr>
    <w:r>
      <w:rPr>
        <w:noProof/>
      </w:rPr>
      <mc:AlternateContent>
        <mc:Choice Requires="wps">
          <w:drawing>
            <wp:anchor distT="0" distB="0" distL="114300" distR="114300" simplePos="0" relativeHeight="503311856" behindDoc="1" locked="0" layoutInCell="1" allowOverlap="1">
              <wp:simplePos x="0" y="0"/>
              <wp:positionH relativeFrom="page">
                <wp:posOffset>688975</wp:posOffset>
              </wp:positionH>
              <wp:positionV relativeFrom="bottomMargin">
                <wp:posOffset>38100</wp:posOffset>
              </wp:positionV>
              <wp:extent cx="1857375" cy="657225"/>
              <wp:effectExtent l="0" t="0" r="9525" b="952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92B" w:rsidRDefault="00645C4B">
                          <w:pPr>
                            <w:spacing w:line="191" w:lineRule="exact"/>
                            <w:ind w:left="20"/>
                            <w:rPr>
                              <w:rFonts w:ascii="Segoe UI" w:eastAsia="Segoe UI" w:hAnsi="Segoe UI" w:cs="Segoe UI"/>
                              <w:sz w:val="16"/>
                              <w:szCs w:val="16"/>
                            </w:rPr>
                          </w:pPr>
                          <w:r>
                            <w:rPr>
                              <w:rFonts w:ascii="Segoe UI"/>
                              <w:i/>
                              <w:spacing w:val="-1"/>
                              <w:sz w:val="16"/>
                            </w:rPr>
                            <w:t>Aspiration Flask Setup and Use</w:t>
                          </w:r>
                        </w:p>
                        <w:p w:rsidR="006A692B" w:rsidRDefault="004606E5">
                          <w:pPr>
                            <w:ind w:left="20"/>
                            <w:rPr>
                              <w:rFonts w:ascii="Segoe UI"/>
                              <w:i/>
                              <w:spacing w:val="-1"/>
                              <w:sz w:val="16"/>
                            </w:rPr>
                          </w:pPr>
                          <w:r>
                            <w:rPr>
                              <w:rFonts w:ascii="Segoe UI"/>
                              <w:i/>
                              <w:spacing w:val="-1"/>
                              <w:sz w:val="16"/>
                            </w:rPr>
                            <w:t>Standard</w:t>
                          </w:r>
                          <w:r>
                            <w:rPr>
                              <w:rFonts w:ascii="Segoe UI"/>
                              <w:i/>
                              <w:spacing w:val="-2"/>
                              <w:sz w:val="16"/>
                            </w:rPr>
                            <w:t xml:space="preserve"> </w:t>
                          </w:r>
                          <w:r>
                            <w:rPr>
                              <w:rFonts w:ascii="Segoe UI"/>
                              <w:i/>
                              <w:spacing w:val="-1"/>
                              <w:sz w:val="16"/>
                            </w:rPr>
                            <w:t>Operating</w:t>
                          </w:r>
                          <w:r>
                            <w:rPr>
                              <w:rFonts w:ascii="Segoe UI"/>
                              <w:i/>
                              <w:spacing w:val="-4"/>
                              <w:sz w:val="16"/>
                            </w:rPr>
                            <w:t xml:space="preserve"> </w:t>
                          </w:r>
                          <w:r>
                            <w:rPr>
                              <w:rFonts w:ascii="Segoe UI"/>
                              <w:i/>
                              <w:spacing w:val="-1"/>
                              <w:sz w:val="16"/>
                            </w:rPr>
                            <w:t>Procedure</w:t>
                          </w:r>
                        </w:p>
                        <w:p w:rsidR="00193D56" w:rsidRPr="00193D56" w:rsidRDefault="00193D56" w:rsidP="00193D56">
                          <w:pPr>
                            <w:pStyle w:val="BodyText"/>
                            <w:tabs>
                              <w:tab w:val="left" w:pos="720"/>
                            </w:tabs>
                            <w:spacing w:before="98" w:line="277" w:lineRule="auto"/>
                            <w:ind w:left="0" w:right="480" w:firstLine="0"/>
                            <w:rPr>
                              <w:sz w:val="14"/>
                            </w:rPr>
                          </w:pPr>
                          <w:r w:rsidRPr="00193D56">
                            <w:rPr>
                              <w:sz w:val="14"/>
                            </w:rPr>
                            <w:t>Adapted from UCLA EH&amp;S documents</w:t>
                          </w:r>
                        </w:p>
                        <w:p w:rsidR="00193D56" w:rsidRDefault="00193D56">
                          <w:pPr>
                            <w:ind w:left="20"/>
                            <w:rPr>
                              <w:rFonts w:ascii="Segoe UI" w:eastAsia="Segoe UI" w:hAnsi="Segoe UI" w:cs="Segoe U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left:0;text-align:left;margin-left:54.25pt;margin-top:3pt;width:146.25pt;height:51.75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9rA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" filled="f" stroked="f">
              <v:textbox inset="0,0,0,0">
                <w:txbxContent>
                  <w:p w:rsidR="006A692B" w:rsidRDefault="00645C4B">
                    <w:pPr>
                      <w:spacing w:line="191" w:lineRule="exact"/>
                      <w:ind w:left="20"/>
                      <w:rPr>
                        <w:rFonts w:ascii="Segoe UI" w:eastAsia="Segoe UI" w:hAnsi="Segoe UI" w:cs="Segoe UI"/>
                        <w:sz w:val="16"/>
                        <w:szCs w:val="16"/>
                      </w:rPr>
                    </w:pPr>
                    <w:r>
                      <w:rPr>
                        <w:rFonts w:ascii="Segoe UI"/>
                        <w:i/>
                        <w:spacing w:val="-1"/>
                        <w:sz w:val="16"/>
                      </w:rPr>
                      <w:t>Aspiration Flask Setup and Use</w:t>
                    </w:r>
                  </w:p>
                  <w:p w:rsidR="006A692B" w:rsidRDefault="004606E5">
                    <w:pPr>
                      <w:ind w:left="20"/>
                      <w:rPr>
                        <w:rFonts w:ascii="Segoe UI"/>
                        <w:i/>
                        <w:spacing w:val="-1"/>
                        <w:sz w:val="16"/>
                      </w:rPr>
                    </w:pPr>
                    <w:r>
                      <w:rPr>
                        <w:rFonts w:ascii="Segoe UI"/>
                        <w:i/>
                        <w:spacing w:val="-1"/>
                        <w:sz w:val="16"/>
                      </w:rPr>
                      <w:t>Standard</w:t>
                    </w:r>
                    <w:r>
                      <w:rPr>
                        <w:rFonts w:ascii="Segoe UI"/>
                        <w:i/>
                        <w:spacing w:val="-2"/>
                        <w:sz w:val="16"/>
                      </w:rPr>
                      <w:t xml:space="preserve"> </w:t>
                    </w:r>
                    <w:r>
                      <w:rPr>
                        <w:rFonts w:ascii="Segoe UI"/>
                        <w:i/>
                        <w:spacing w:val="-1"/>
                        <w:sz w:val="16"/>
                      </w:rPr>
                      <w:t>Operating</w:t>
                    </w:r>
                    <w:r>
                      <w:rPr>
                        <w:rFonts w:ascii="Segoe UI"/>
                        <w:i/>
                        <w:spacing w:val="-4"/>
                        <w:sz w:val="16"/>
                      </w:rPr>
                      <w:t xml:space="preserve"> </w:t>
                    </w:r>
                    <w:r>
                      <w:rPr>
                        <w:rFonts w:ascii="Segoe UI"/>
                        <w:i/>
                        <w:spacing w:val="-1"/>
                        <w:sz w:val="16"/>
                      </w:rPr>
                      <w:t>Procedure</w:t>
                    </w:r>
                  </w:p>
                  <w:p w:rsidR="00193D56" w:rsidRPr="00193D56" w:rsidRDefault="00193D56" w:rsidP="00193D56">
                    <w:pPr>
                      <w:pStyle w:val="BodyText"/>
                      <w:tabs>
                        <w:tab w:val="left" w:pos="720"/>
                      </w:tabs>
                      <w:spacing w:before="98" w:line="277" w:lineRule="auto"/>
                      <w:ind w:left="0" w:right="480" w:firstLine="0"/>
                      <w:rPr>
                        <w:sz w:val="14"/>
                      </w:rPr>
                    </w:pPr>
                    <w:r w:rsidRPr="00193D56">
                      <w:rPr>
                        <w:sz w:val="14"/>
                      </w:rPr>
                      <w:t>Adapted from UCLA EH&amp;S documents</w:t>
                    </w:r>
                  </w:p>
                  <w:p w:rsidR="00193D56" w:rsidRDefault="00193D56">
                    <w:pPr>
                      <w:ind w:left="20"/>
                      <w:rPr>
                        <w:rFonts w:ascii="Segoe UI" w:eastAsia="Segoe UI" w:hAnsi="Segoe UI" w:cs="Segoe UI"/>
                        <w:sz w:val="16"/>
                        <w:szCs w:val="16"/>
                      </w:rPr>
                    </w:pPr>
                  </w:p>
                </w:txbxContent>
              </v:textbox>
              <w10:wrap anchorx="page" anchory="margin"/>
            </v:shape>
          </w:pict>
        </mc:Fallback>
      </mc:AlternateContent>
    </w:r>
    <w:r w:rsidR="004E3EA0" w:rsidRPr="004E3EA0">
      <w:rPr>
        <w:rFonts w:asciiTheme="minorHAnsi" w:hAnsiTheme="minorHAnsi" w:cstheme="minorHAnsi"/>
        <w:noProof/>
        <w:sz w:val="24"/>
        <w:szCs w:val="24"/>
      </w:rPr>
      <w:drawing>
        <wp:anchor distT="0" distB="0" distL="114300" distR="114300" simplePos="0" relativeHeight="503313952" behindDoc="0" locked="0" layoutInCell="1" allowOverlap="1" wp14:anchorId="55C9DBFB" wp14:editId="3C090606">
          <wp:simplePos x="0" y="0"/>
          <wp:positionH relativeFrom="column">
            <wp:posOffset>1663700</wp:posOffset>
          </wp:positionH>
          <wp:positionV relativeFrom="paragraph">
            <wp:posOffset>2044700</wp:posOffset>
          </wp:positionV>
          <wp:extent cx="3124200" cy="1209675"/>
          <wp:effectExtent l="0" t="0" r="0" b="9525"/>
          <wp:wrapSquare wrapText="bothSides"/>
          <wp:docPr id="25" name="Picture 25" descr="L:\DIVISION\ADMIN\TEMPLATES &amp; LOGOS\OEHS Logos\Occupational and Environmental Health and Safety_cent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IVISION\ADMIN\TEMPLATES &amp; LOGOS\OEHS Logos\Occupational and Environmental Health and Safety_center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42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92B" w:rsidRDefault="00F418A3">
    <w:pPr>
      <w:spacing w:line="14" w:lineRule="auto"/>
      <w:rPr>
        <w:sz w:val="20"/>
        <w:szCs w:val="20"/>
      </w:rPr>
    </w:pPr>
    <w:r w:rsidRPr="00004869">
      <w:rPr>
        <w:noProof/>
        <w:sz w:val="20"/>
        <w:szCs w:val="20"/>
      </w:rPr>
      <w:drawing>
        <wp:anchor distT="0" distB="0" distL="114300" distR="114300" simplePos="0" relativeHeight="503315727" behindDoc="0" locked="0" layoutInCell="1" allowOverlap="1" wp14:anchorId="05FDC90D" wp14:editId="74169A90">
          <wp:simplePos x="0" y="0"/>
          <wp:positionH relativeFrom="column">
            <wp:posOffset>2520950</wp:posOffset>
          </wp:positionH>
          <wp:positionV relativeFrom="paragraph">
            <wp:posOffset>135255</wp:posOffset>
          </wp:positionV>
          <wp:extent cx="1485900" cy="334645"/>
          <wp:effectExtent l="0" t="0" r="0" b="8255"/>
          <wp:wrapSquare wrapText="bothSides"/>
          <wp:docPr id="26" name="Picture 26" descr="L:\DIVISION\Logos\Environmental-Health-Logo-[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IVISION\Logos\Environmental-Health-Logo-[Convert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7BA4">
      <w:rPr>
        <w:noProof/>
      </w:rPr>
      <mc:AlternateContent>
        <mc:Choice Requires="wps">
          <w:drawing>
            <wp:anchor distT="0" distB="0" distL="114300" distR="114300" simplePos="0" relativeHeight="503311880" behindDoc="1" locked="0" layoutInCell="1" allowOverlap="1">
              <wp:simplePos x="0" y="0"/>
              <wp:positionH relativeFrom="page">
                <wp:posOffset>3778250</wp:posOffset>
              </wp:positionH>
              <wp:positionV relativeFrom="page">
                <wp:posOffset>9345930</wp:posOffset>
              </wp:positionV>
              <wp:extent cx="217170" cy="127635"/>
              <wp:effectExtent l="0" t="1905"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92B" w:rsidRDefault="004606E5">
                          <w:pPr>
                            <w:spacing w:line="191" w:lineRule="exact"/>
                            <w:ind w:left="20"/>
                            <w:rPr>
                              <w:rFonts w:ascii="Segoe UI" w:eastAsia="Segoe UI" w:hAnsi="Segoe UI" w:cs="Segoe UI"/>
                              <w:sz w:val="16"/>
                              <w:szCs w:val="16"/>
                            </w:rPr>
                          </w:pPr>
                          <w:r>
                            <w:rPr>
                              <w:rFonts w:ascii="Segoe UI"/>
                              <w:i/>
                              <w:sz w:val="16"/>
                            </w:rPr>
                            <w:t>-</w:t>
                          </w:r>
                          <w:r>
                            <w:rPr>
                              <w:rFonts w:ascii="Segoe UI"/>
                              <w:i/>
                              <w:spacing w:val="-1"/>
                              <w:sz w:val="16"/>
                            </w:rPr>
                            <w:t xml:space="preserve"> </w:t>
                          </w:r>
                          <w:r>
                            <w:fldChar w:fldCharType="begin"/>
                          </w:r>
                          <w:r>
                            <w:rPr>
                              <w:rFonts w:ascii="Segoe UI"/>
                              <w:i/>
                              <w:sz w:val="16"/>
                            </w:rPr>
                            <w:instrText xml:space="preserve"> PAGE </w:instrText>
                          </w:r>
                          <w:r>
                            <w:fldChar w:fldCharType="separate"/>
                          </w:r>
                          <w:r w:rsidR="00F418A3">
                            <w:rPr>
                              <w:rFonts w:ascii="Segoe UI"/>
                              <w:i/>
                              <w:noProof/>
                              <w:sz w:val="16"/>
                            </w:rPr>
                            <w:t>2</w:t>
                          </w:r>
                          <w:r>
                            <w:fldChar w:fldCharType="end"/>
                          </w:r>
                          <w:r>
                            <w:rPr>
                              <w:rFonts w:ascii="Segoe UI"/>
                              <w:i/>
                              <w:spacing w:val="-2"/>
                              <w:sz w:val="16"/>
                            </w:rPr>
                            <w:t xml:space="preserve"> </w:t>
                          </w:r>
                          <w:r>
                            <w:rPr>
                              <w:rFonts w:ascii="Segoe UI"/>
                              <w:i/>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97.5pt;margin-top:735.9pt;width:17.1pt;height:10.0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Vl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" filled="f" stroked="f">
              <v:textbox inset="0,0,0,0">
                <w:txbxContent>
                  <w:p w:rsidR="006A692B" w:rsidRDefault="004606E5">
                    <w:pPr>
                      <w:spacing w:line="191" w:lineRule="exact"/>
                      <w:ind w:left="20"/>
                      <w:rPr>
                        <w:rFonts w:ascii="Segoe UI" w:eastAsia="Segoe UI" w:hAnsi="Segoe UI" w:cs="Segoe UI"/>
                        <w:sz w:val="16"/>
                        <w:szCs w:val="16"/>
                      </w:rPr>
                    </w:pPr>
                    <w:r>
                      <w:rPr>
                        <w:rFonts w:ascii="Segoe UI"/>
                        <w:i/>
                        <w:sz w:val="16"/>
                      </w:rPr>
                      <w:t>-</w:t>
                    </w:r>
                    <w:r>
                      <w:rPr>
                        <w:rFonts w:ascii="Segoe UI"/>
                        <w:i/>
                        <w:spacing w:val="-1"/>
                        <w:sz w:val="16"/>
                      </w:rPr>
                      <w:t xml:space="preserve"> </w:t>
                    </w:r>
                    <w:r>
                      <w:fldChar w:fldCharType="begin"/>
                    </w:r>
                    <w:r>
                      <w:rPr>
                        <w:rFonts w:ascii="Segoe UI"/>
                        <w:i/>
                        <w:sz w:val="16"/>
                      </w:rPr>
                      <w:instrText xml:space="preserve"> PAGE </w:instrText>
                    </w:r>
                    <w:r>
                      <w:fldChar w:fldCharType="separate"/>
                    </w:r>
                    <w:r w:rsidR="00F418A3">
                      <w:rPr>
                        <w:rFonts w:ascii="Segoe UI"/>
                        <w:i/>
                        <w:noProof/>
                        <w:sz w:val="16"/>
                      </w:rPr>
                      <w:t>2</w:t>
                    </w:r>
                    <w:r>
                      <w:fldChar w:fldCharType="end"/>
                    </w:r>
                    <w:r>
                      <w:rPr>
                        <w:rFonts w:ascii="Segoe UI"/>
                        <w:i/>
                        <w:spacing w:val="-2"/>
                        <w:sz w:val="16"/>
                      </w:rPr>
                      <w:t xml:space="preserve"> </w:t>
                    </w:r>
                    <w:r>
                      <w:rPr>
                        <w:rFonts w:ascii="Segoe UI"/>
                        <w:i/>
                        <w:sz w:val="16"/>
                      </w:rPr>
                      <w:t>-</w:t>
                    </w:r>
                  </w:p>
                </w:txbxContent>
              </v:textbox>
              <w10:wrap anchorx="page" anchory="page"/>
            </v:shape>
          </w:pict>
        </mc:Fallback>
      </mc:AlternateContent>
    </w:r>
    <w:r w:rsidR="00E27BA4">
      <w:rPr>
        <w:noProof/>
      </w:rPr>
      <mc:AlternateContent>
        <mc:Choice Requires="wps">
          <w:drawing>
            <wp:anchor distT="0" distB="0" distL="114300" distR="114300" simplePos="0" relativeHeight="503311904" behindDoc="1" locked="0" layoutInCell="1" allowOverlap="1">
              <wp:simplePos x="0" y="0"/>
              <wp:positionH relativeFrom="page">
                <wp:posOffset>6499225</wp:posOffset>
              </wp:positionH>
              <wp:positionV relativeFrom="page">
                <wp:posOffset>9345930</wp:posOffset>
              </wp:positionV>
              <wp:extent cx="603885" cy="127635"/>
              <wp:effectExtent l="3175" t="1905" r="2540" b="381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92B" w:rsidRDefault="004606E5">
                          <w:pPr>
                            <w:spacing w:line="191" w:lineRule="exact"/>
                            <w:ind w:left="20"/>
                            <w:rPr>
                              <w:rFonts w:ascii="Segoe UI" w:eastAsia="Segoe UI" w:hAnsi="Segoe UI" w:cs="Segoe UI"/>
                              <w:sz w:val="16"/>
                              <w:szCs w:val="16"/>
                            </w:rPr>
                          </w:pPr>
                          <w:r>
                            <w:rPr>
                              <w:rFonts w:ascii="Segoe UI"/>
                              <w:i/>
                              <w:spacing w:val="-1"/>
                              <w:sz w:val="16"/>
                            </w:rPr>
                            <w:t>Rev.</w:t>
                          </w:r>
                          <w:r>
                            <w:rPr>
                              <w:rFonts w:ascii="Segoe UI"/>
                              <w:i/>
                              <w:sz w:val="16"/>
                            </w:rPr>
                            <w:t xml:space="preserve"> </w:t>
                          </w:r>
                          <w:r w:rsidR="00193D56">
                            <w:rPr>
                              <w:rFonts w:ascii="Segoe UI"/>
                              <w:i/>
                              <w:spacing w:val="-1"/>
                              <w:sz w:val="16"/>
                            </w:rPr>
                            <w:t>01</w:t>
                          </w:r>
                          <w:r w:rsidR="00F418A3">
                            <w:rPr>
                              <w:rFonts w:ascii="Segoe UI"/>
                              <w:i/>
                              <w:spacing w:val="-1"/>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511.75pt;margin-top:735.9pt;width:47.55pt;height:10.05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9CF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" filled="f" stroked="f">
              <v:textbox inset="0,0,0,0">
                <w:txbxContent>
                  <w:p w:rsidR="006A692B" w:rsidRDefault="004606E5">
                    <w:pPr>
                      <w:spacing w:line="191" w:lineRule="exact"/>
                      <w:ind w:left="20"/>
                      <w:rPr>
                        <w:rFonts w:ascii="Segoe UI" w:eastAsia="Segoe UI" w:hAnsi="Segoe UI" w:cs="Segoe UI"/>
                        <w:sz w:val="16"/>
                        <w:szCs w:val="16"/>
                      </w:rPr>
                    </w:pPr>
                    <w:r>
                      <w:rPr>
                        <w:rFonts w:ascii="Segoe UI"/>
                        <w:i/>
                        <w:spacing w:val="-1"/>
                        <w:sz w:val="16"/>
                      </w:rPr>
                      <w:t>Rev.</w:t>
                    </w:r>
                    <w:r>
                      <w:rPr>
                        <w:rFonts w:ascii="Segoe UI"/>
                        <w:i/>
                        <w:sz w:val="16"/>
                      </w:rPr>
                      <w:t xml:space="preserve"> </w:t>
                    </w:r>
                    <w:r w:rsidR="00193D56">
                      <w:rPr>
                        <w:rFonts w:ascii="Segoe UI"/>
                        <w:i/>
                        <w:spacing w:val="-1"/>
                        <w:sz w:val="16"/>
                      </w:rPr>
                      <w:t>01</w:t>
                    </w:r>
                    <w:r w:rsidR="00F418A3">
                      <w:rPr>
                        <w:rFonts w:ascii="Segoe UI"/>
                        <w:i/>
                        <w:spacing w:val="-1"/>
                        <w:sz w:val="16"/>
                      </w:rPr>
                      <w:t>/2021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476" w:rsidRDefault="00383476">
      <w:r>
        <w:separator/>
      </w:r>
    </w:p>
  </w:footnote>
  <w:footnote w:type="continuationSeparator" w:id="0">
    <w:p w:rsidR="00383476" w:rsidRDefault="00383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D10"/>
    <w:multiLevelType w:val="hybridMultilevel"/>
    <w:tmpl w:val="4828BED2"/>
    <w:lvl w:ilvl="0" w:tplc="1D4C3194">
      <w:start w:val="1"/>
      <w:numFmt w:val="decimal"/>
      <w:lvlText w:val="%1."/>
      <w:lvlJc w:val="left"/>
      <w:pPr>
        <w:ind w:left="500" w:hanging="361"/>
      </w:pPr>
      <w:rPr>
        <w:rFonts w:ascii="Segoe UI" w:eastAsia="Segoe UI" w:hAnsi="Segoe UI" w:hint="default"/>
        <w:b/>
        <w:bCs/>
        <w:w w:val="99"/>
        <w:sz w:val="20"/>
        <w:szCs w:val="20"/>
      </w:rPr>
    </w:lvl>
    <w:lvl w:ilvl="1" w:tplc="56521A0A">
      <w:start w:val="1"/>
      <w:numFmt w:val="bullet"/>
      <w:lvlText w:val="•"/>
      <w:lvlJc w:val="left"/>
      <w:pPr>
        <w:ind w:left="1486" w:hanging="361"/>
      </w:pPr>
      <w:rPr>
        <w:rFonts w:hint="default"/>
      </w:rPr>
    </w:lvl>
    <w:lvl w:ilvl="2" w:tplc="60C272A0">
      <w:start w:val="1"/>
      <w:numFmt w:val="bullet"/>
      <w:lvlText w:val="•"/>
      <w:lvlJc w:val="left"/>
      <w:pPr>
        <w:ind w:left="2472" w:hanging="361"/>
      </w:pPr>
      <w:rPr>
        <w:rFonts w:hint="default"/>
      </w:rPr>
    </w:lvl>
    <w:lvl w:ilvl="3" w:tplc="FC96CF9E">
      <w:start w:val="1"/>
      <w:numFmt w:val="bullet"/>
      <w:lvlText w:val="•"/>
      <w:lvlJc w:val="left"/>
      <w:pPr>
        <w:ind w:left="3458" w:hanging="361"/>
      </w:pPr>
      <w:rPr>
        <w:rFonts w:hint="default"/>
      </w:rPr>
    </w:lvl>
    <w:lvl w:ilvl="4" w:tplc="6EAC5BFA">
      <w:start w:val="1"/>
      <w:numFmt w:val="bullet"/>
      <w:lvlText w:val="•"/>
      <w:lvlJc w:val="left"/>
      <w:pPr>
        <w:ind w:left="4444" w:hanging="361"/>
      </w:pPr>
      <w:rPr>
        <w:rFonts w:hint="default"/>
      </w:rPr>
    </w:lvl>
    <w:lvl w:ilvl="5" w:tplc="DB480A6E">
      <w:start w:val="1"/>
      <w:numFmt w:val="bullet"/>
      <w:lvlText w:val="•"/>
      <w:lvlJc w:val="left"/>
      <w:pPr>
        <w:ind w:left="5430" w:hanging="361"/>
      </w:pPr>
      <w:rPr>
        <w:rFonts w:hint="default"/>
      </w:rPr>
    </w:lvl>
    <w:lvl w:ilvl="6" w:tplc="632893B6">
      <w:start w:val="1"/>
      <w:numFmt w:val="bullet"/>
      <w:lvlText w:val="•"/>
      <w:lvlJc w:val="left"/>
      <w:pPr>
        <w:ind w:left="6416" w:hanging="361"/>
      </w:pPr>
      <w:rPr>
        <w:rFonts w:hint="default"/>
      </w:rPr>
    </w:lvl>
    <w:lvl w:ilvl="7" w:tplc="14FA104A">
      <w:start w:val="1"/>
      <w:numFmt w:val="bullet"/>
      <w:lvlText w:val="•"/>
      <w:lvlJc w:val="left"/>
      <w:pPr>
        <w:ind w:left="7402" w:hanging="361"/>
      </w:pPr>
      <w:rPr>
        <w:rFonts w:hint="default"/>
      </w:rPr>
    </w:lvl>
    <w:lvl w:ilvl="8" w:tplc="59D23CC8">
      <w:start w:val="1"/>
      <w:numFmt w:val="bullet"/>
      <w:lvlText w:val="•"/>
      <w:lvlJc w:val="left"/>
      <w:pPr>
        <w:ind w:left="8388" w:hanging="361"/>
      </w:pPr>
      <w:rPr>
        <w:rFonts w:hint="default"/>
      </w:rPr>
    </w:lvl>
  </w:abstractNum>
  <w:abstractNum w:abstractNumId="1" w15:restartNumberingAfterBreak="0">
    <w:nsid w:val="34D57E56"/>
    <w:multiLevelType w:val="hybridMultilevel"/>
    <w:tmpl w:val="1520C1B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39180687"/>
    <w:multiLevelType w:val="hybridMultilevel"/>
    <w:tmpl w:val="0C7A0B10"/>
    <w:lvl w:ilvl="0" w:tplc="B3A0AB12">
      <w:start w:val="1"/>
      <w:numFmt w:val="bullet"/>
      <w:lvlText w:val=""/>
      <w:lvlJc w:val="left"/>
      <w:pPr>
        <w:ind w:left="500" w:hanging="361"/>
      </w:pPr>
      <w:rPr>
        <w:rFonts w:ascii="Symbol" w:eastAsia="Symbol" w:hAnsi="Symbol" w:hint="default"/>
        <w:w w:val="99"/>
        <w:sz w:val="20"/>
        <w:szCs w:val="20"/>
      </w:rPr>
    </w:lvl>
    <w:lvl w:ilvl="1" w:tplc="45AE79AA">
      <w:start w:val="1"/>
      <w:numFmt w:val="bullet"/>
      <w:lvlText w:val="•"/>
      <w:lvlJc w:val="left"/>
      <w:pPr>
        <w:ind w:left="1486" w:hanging="361"/>
      </w:pPr>
      <w:rPr>
        <w:rFonts w:hint="default"/>
      </w:rPr>
    </w:lvl>
    <w:lvl w:ilvl="2" w:tplc="D702EF90">
      <w:start w:val="1"/>
      <w:numFmt w:val="bullet"/>
      <w:lvlText w:val="•"/>
      <w:lvlJc w:val="left"/>
      <w:pPr>
        <w:ind w:left="2472" w:hanging="361"/>
      </w:pPr>
      <w:rPr>
        <w:rFonts w:hint="default"/>
      </w:rPr>
    </w:lvl>
    <w:lvl w:ilvl="3" w:tplc="FC2A9CB6">
      <w:start w:val="1"/>
      <w:numFmt w:val="bullet"/>
      <w:lvlText w:val="•"/>
      <w:lvlJc w:val="left"/>
      <w:pPr>
        <w:ind w:left="3458" w:hanging="361"/>
      </w:pPr>
      <w:rPr>
        <w:rFonts w:hint="default"/>
      </w:rPr>
    </w:lvl>
    <w:lvl w:ilvl="4" w:tplc="63121944">
      <w:start w:val="1"/>
      <w:numFmt w:val="bullet"/>
      <w:lvlText w:val="•"/>
      <w:lvlJc w:val="left"/>
      <w:pPr>
        <w:ind w:left="4444" w:hanging="361"/>
      </w:pPr>
      <w:rPr>
        <w:rFonts w:hint="default"/>
      </w:rPr>
    </w:lvl>
    <w:lvl w:ilvl="5" w:tplc="AD30AEA8">
      <w:start w:val="1"/>
      <w:numFmt w:val="bullet"/>
      <w:lvlText w:val="•"/>
      <w:lvlJc w:val="left"/>
      <w:pPr>
        <w:ind w:left="5430" w:hanging="361"/>
      </w:pPr>
      <w:rPr>
        <w:rFonts w:hint="default"/>
      </w:rPr>
    </w:lvl>
    <w:lvl w:ilvl="6" w:tplc="EEFE27F6">
      <w:start w:val="1"/>
      <w:numFmt w:val="bullet"/>
      <w:lvlText w:val="•"/>
      <w:lvlJc w:val="left"/>
      <w:pPr>
        <w:ind w:left="6416" w:hanging="361"/>
      </w:pPr>
      <w:rPr>
        <w:rFonts w:hint="default"/>
      </w:rPr>
    </w:lvl>
    <w:lvl w:ilvl="7" w:tplc="51F6C30A">
      <w:start w:val="1"/>
      <w:numFmt w:val="bullet"/>
      <w:lvlText w:val="•"/>
      <w:lvlJc w:val="left"/>
      <w:pPr>
        <w:ind w:left="7402" w:hanging="361"/>
      </w:pPr>
      <w:rPr>
        <w:rFonts w:hint="default"/>
      </w:rPr>
    </w:lvl>
    <w:lvl w:ilvl="8" w:tplc="ED28B62A">
      <w:start w:val="1"/>
      <w:numFmt w:val="bullet"/>
      <w:lvlText w:val="•"/>
      <w:lvlJc w:val="left"/>
      <w:pPr>
        <w:ind w:left="8388" w:hanging="361"/>
      </w:pPr>
      <w:rPr>
        <w:rFonts w:hint="default"/>
      </w:rPr>
    </w:lvl>
  </w:abstractNum>
  <w:abstractNum w:abstractNumId="3" w15:restartNumberingAfterBreak="0">
    <w:nsid w:val="74332744"/>
    <w:multiLevelType w:val="hybridMultilevel"/>
    <w:tmpl w:val="075E22C8"/>
    <w:lvl w:ilvl="0" w:tplc="A51480BC">
      <w:start w:val="1"/>
      <w:numFmt w:val="bullet"/>
      <w:lvlText w:val=""/>
      <w:lvlJc w:val="left"/>
      <w:pPr>
        <w:ind w:left="700" w:hanging="361"/>
      </w:pPr>
      <w:rPr>
        <w:rFonts w:ascii="Symbol" w:eastAsia="Symbol" w:hAnsi="Symbol" w:hint="default"/>
        <w:sz w:val="18"/>
        <w:szCs w:val="18"/>
      </w:rPr>
    </w:lvl>
    <w:lvl w:ilvl="1" w:tplc="368C1C38">
      <w:start w:val="1"/>
      <w:numFmt w:val="bullet"/>
      <w:lvlText w:val="•"/>
      <w:lvlJc w:val="left"/>
      <w:pPr>
        <w:ind w:left="1686" w:hanging="361"/>
      </w:pPr>
      <w:rPr>
        <w:rFonts w:hint="default"/>
      </w:rPr>
    </w:lvl>
    <w:lvl w:ilvl="2" w:tplc="D4323000">
      <w:start w:val="1"/>
      <w:numFmt w:val="bullet"/>
      <w:lvlText w:val="•"/>
      <w:lvlJc w:val="left"/>
      <w:pPr>
        <w:ind w:left="2672" w:hanging="361"/>
      </w:pPr>
      <w:rPr>
        <w:rFonts w:hint="default"/>
      </w:rPr>
    </w:lvl>
    <w:lvl w:ilvl="3" w:tplc="EC7C1142">
      <w:start w:val="1"/>
      <w:numFmt w:val="bullet"/>
      <w:lvlText w:val="•"/>
      <w:lvlJc w:val="left"/>
      <w:pPr>
        <w:ind w:left="3658" w:hanging="361"/>
      </w:pPr>
      <w:rPr>
        <w:rFonts w:hint="default"/>
      </w:rPr>
    </w:lvl>
    <w:lvl w:ilvl="4" w:tplc="6E8676EE">
      <w:start w:val="1"/>
      <w:numFmt w:val="bullet"/>
      <w:lvlText w:val="•"/>
      <w:lvlJc w:val="left"/>
      <w:pPr>
        <w:ind w:left="4644" w:hanging="361"/>
      </w:pPr>
      <w:rPr>
        <w:rFonts w:hint="default"/>
      </w:rPr>
    </w:lvl>
    <w:lvl w:ilvl="5" w:tplc="FF5401F0">
      <w:start w:val="1"/>
      <w:numFmt w:val="bullet"/>
      <w:lvlText w:val="•"/>
      <w:lvlJc w:val="left"/>
      <w:pPr>
        <w:ind w:left="5630" w:hanging="361"/>
      </w:pPr>
      <w:rPr>
        <w:rFonts w:hint="default"/>
      </w:rPr>
    </w:lvl>
    <w:lvl w:ilvl="6" w:tplc="B6067A8C">
      <w:start w:val="1"/>
      <w:numFmt w:val="bullet"/>
      <w:lvlText w:val="•"/>
      <w:lvlJc w:val="left"/>
      <w:pPr>
        <w:ind w:left="6616" w:hanging="361"/>
      </w:pPr>
      <w:rPr>
        <w:rFonts w:hint="default"/>
      </w:rPr>
    </w:lvl>
    <w:lvl w:ilvl="7" w:tplc="ACCC81E4">
      <w:start w:val="1"/>
      <w:numFmt w:val="bullet"/>
      <w:lvlText w:val="•"/>
      <w:lvlJc w:val="left"/>
      <w:pPr>
        <w:ind w:left="7602" w:hanging="361"/>
      </w:pPr>
      <w:rPr>
        <w:rFonts w:hint="default"/>
      </w:rPr>
    </w:lvl>
    <w:lvl w:ilvl="8" w:tplc="6F709FBC">
      <w:start w:val="1"/>
      <w:numFmt w:val="bullet"/>
      <w:lvlText w:val="•"/>
      <w:lvlJc w:val="left"/>
      <w:pPr>
        <w:ind w:left="8588" w:hanging="361"/>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2B"/>
    <w:rsid w:val="00007A1E"/>
    <w:rsid w:val="00193D56"/>
    <w:rsid w:val="00280C59"/>
    <w:rsid w:val="002C199E"/>
    <w:rsid w:val="002E3C6F"/>
    <w:rsid w:val="00375AF9"/>
    <w:rsid w:val="00383476"/>
    <w:rsid w:val="003D0F39"/>
    <w:rsid w:val="003F2FEC"/>
    <w:rsid w:val="004606E5"/>
    <w:rsid w:val="004869D7"/>
    <w:rsid w:val="004E3EA0"/>
    <w:rsid w:val="004F7826"/>
    <w:rsid w:val="00585A6D"/>
    <w:rsid w:val="00645C4B"/>
    <w:rsid w:val="006A692B"/>
    <w:rsid w:val="008E7237"/>
    <w:rsid w:val="009C232A"/>
    <w:rsid w:val="00AF695A"/>
    <w:rsid w:val="00B95216"/>
    <w:rsid w:val="00C33946"/>
    <w:rsid w:val="00C879A0"/>
    <w:rsid w:val="00E27BA4"/>
    <w:rsid w:val="00E50AA1"/>
    <w:rsid w:val="00E81EDC"/>
    <w:rsid w:val="00F4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5E904F"/>
  <w15:docId w15:val="{62549090-583F-4662-81C8-F2CB2AB6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1"/>
      <w:ind w:left="500" w:hanging="360"/>
    </w:pPr>
    <w:rPr>
      <w:rFonts w:ascii="Segoe UI" w:eastAsia="Segoe UI" w:hAnsi="Segoe U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E27BA4"/>
    <w:pPr>
      <w:widowControl/>
      <w:autoSpaceDE w:val="0"/>
      <w:autoSpaceDN w:val="0"/>
      <w:adjustRightInd w:val="0"/>
    </w:pPr>
    <w:rPr>
      <w:rFonts w:ascii="Segoe UI" w:hAnsi="Segoe UI" w:cs="Segoe UI"/>
      <w:color w:val="000000"/>
      <w:sz w:val="24"/>
      <w:szCs w:val="24"/>
    </w:rPr>
  </w:style>
  <w:style w:type="paragraph" w:styleId="Header">
    <w:name w:val="header"/>
    <w:basedOn w:val="Normal"/>
    <w:link w:val="HeaderChar"/>
    <w:uiPriority w:val="99"/>
    <w:unhideWhenUsed/>
    <w:rsid w:val="00193D56"/>
    <w:pPr>
      <w:tabs>
        <w:tab w:val="center" w:pos="4680"/>
        <w:tab w:val="right" w:pos="9360"/>
      </w:tabs>
    </w:pPr>
  </w:style>
  <w:style w:type="character" w:customStyle="1" w:styleId="HeaderChar">
    <w:name w:val="Header Char"/>
    <w:basedOn w:val="DefaultParagraphFont"/>
    <w:link w:val="Header"/>
    <w:uiPriority w:val="99"/>
    <w:rsid w:val="00193D56"/>
  </w:style>
  <w:style w:type="paragraph" w:styleId="Footer">
    <w:name w:val="footer"/>
    <w:basedOn w:val="Normal"/>
    <w:link w:val="FooterChar"/>
    <w:uiPriority w:val="99"/>
    <w:unhideWhenUsed/>
    <w:rsid w:val="00193D56"/>
    <w:pPr>
      <w:tabs>
        <w:tab w:val="center" w:pos="4680"/>
        <w:tab w:val="right" w:pos="9360"/>
      </w:tabs>
    </w:pPr>
  </w:style>
  <w:style w:type="character" w:customStyle="1" w:styleId="FooterChar">
    <w:name w:val="Footer Char"/>
    <w:basedOn w:val="DefaultParagraphFont"/>
    <w:link w:val="Footer"/>
    <w:uiPriority w:val="99"/>
    <w:rsid w:val="00193D56"/>
  </w:style>
  <w:style w:type="character" w:styleId="Hyperlink">
    <w:name w:val="Hyperlink"/>
    <w:basedOn w:val="DefaultParagraphFont"/>
    <w:uiPriority w:val="99"/>
    <w:unhideWhenUsed/>
    <w:rsid w:val="00F41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1.jpg@01D4BD52.1B2ABA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F46BF-BCBB-4078-8BFF-0102BD62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Breena Stoner</dc:creator>
  <cp:lastModifiedBy>Neil E. Bowles</cp:lastModifiedBy>
  <cp:revision>2</cp:revision>
  <dcterms:created xsi:type="dcterms:W3CDTF">2021-01-22T17:25:00Z</dcterms:created>
  <dcterms:modified xsi:type="dcterms:W3CDTF">2021-01-22T17:25:00Z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LastSaved">
    <vt:filetime>2018-12-19T00:00:00Z</vt:filetime>
  </property>
</Properties>
</file>